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27C1D" w14:textId="3FDDA52A" w:rsidR="000C1E83" w:rsidRPr="00FA5CD1" w:rsidRDefault="007612C8" w:rsidP="00DB23BD">
      <w:pPr>
        <w:ind w:firstLine="567"/>
        <w:jc w:val="center"/>
        <w:rPr>
          <w:b/>
          <w:sz w:val="28"/>
          <w:szCs w:val="28"/>
          <w:lang w:val="en-US"/>
        </w:rPr>
      </w:pPr>
      <w:r w:rsidRPr="001C4B1F">
        <w:rPr>
          <w:b/>
          <w:noProof/>
          <w:sz w:val="28"/>
          <w:szCs w:val="28"/>
        </w:rPr>
        <w:drawing>
          <wp:inline distT="0" distB="0" distL="0" distR="0" wp14:anchorId="3516211D" wp14:editId="503C135A">
            <wp:extent cx="6480810" cy="9163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1CC414" w14:textId="77777777" w:rsidR="00F1393A" w:rsidRDefault="00F1393A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04336850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</w:t>
      </w:r>
      <w:r w:rsidR="003E6E8B">
        <w:rPr>
          <w:b/>
        </w:rPr>
        <w:t>о</w:t>
      </w:r>
      <w:r>
        <w:rPr>
          <w:b/>
        </w:rPr>
        <w:t>льзуемые в Документации запроса цен.</w:t>
      </w:r>
    </w:p>
    <w:p w14:paraId="7689D89B" w14:textId="38B1A836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F082F">
        <w:rPr>
          <w:b/>
        </w:rPr>
        <w:t>:</w:t>
      </w:r>
    </w:p>
    <w:p w14:paraId="2147AB3F" w14:textId="62A679AA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F082F">
        <w:t>.</w:t>
      </w:r>
    </w:p>
    <w:p w14:paraId="558149F5" w14:textId="279669B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F082F">
        <w:t>.</w:t>
      </w:r>
    </w:p>
    <w:p w14:paraId="5BFF0D13" w14:textId="40F3387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 запросе цен</w:t>
      </w:r>
      <w:r w:rsidR="00AF082F">
        <w:t>.</w:t>
      </w:r>
    </w:p>
    <w:p w14:paraId="62A58045" w14:textId="128EFBDB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F082F">
        <w:rPr>
          <w:b/>
        </w:rPr>
        <w:t>:</w:t>
      </w:r>
    </w:p>
    <w:p w14:paraId="0236C644" w14:textId="1260CB0A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F082F">
        <w:t>.</w:t>
      </w:r>
    </w:p>
    <w:p w14:paraId="0A60C119" w14:textId="37A0D243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1A2457">
        <w:rPr>
          <w:b/>
        </w:rPr>
        <w:t xml:space="preserve"> </w:t>
      </w:r>
      <w:r w:rsidR="006255F2">
        <w:rPr>
          <w:b/>
        </w:rPr>
        <w:t>содержанию, форме и составу Заявки, инструкция по ее заполнению</w:t>
      </w:r>
      <w:r w:rsidR="00AF082F">
        <w:rPr>
          <w:b/>
        </w:rPr>
        <w:t>:</w:t>
      </w:r>
    </w:p>
    <w:p w14:paraId="3CDC9DDF" w14:textId="66D48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F082F">
        <w:t>.</w:t>
      </w:r>
    </w:p>
    <w:p w14:paraId="76A150E9" w14:textId="02A6F60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F082F">
        <w:t>.</w:t>
      </w:r>
    </w:p>
    <w:p w14:paraId="25A9F48E" w14:textId="5A392F5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F082F">
        <w:t>.</w:t>
      </w:r>
    </w:p>
    <w:p w14:paraId="0417B372" w14:textId="5ED9799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F082F">
        <w:t>.</w:t>
      </w:r>
    </w:p>
    <w:p w14:paraId="1C4BD74F" w14:textId="581B738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F082F">
        <w:t>.</w:t>
      </w:r>
    </w:p>
    <w:p w14:paraId="248FC2B3" w14:textId="302C90D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F082F">
        <w:t>.</w:t>
      </w:r>
    </w:p>
    <w:p w14:paraId="3A2D0E11" w14:textId="38BD2674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F082F">
        <w:t>.</w:t>
      </w:r>
    </w:p>
    <w:p w14:paraId="6D816F20" w14:textId="4B78F945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F082F">
        <w:rPr>
          <w:b/>
        </w:rPr>
        <w:t>:</w:t>
      </w:r>
    </w:p>
    <w:p w14:paraId="19910D5F" w14:textId="7AFFB0B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F082F">
        <w:t>.</w:t>
      </w:r>
    </w:p>
    <w:p w14:paraId="6CBABAF8" w14:textId="3E2A745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F082F">
        <w:t>.</w:t>
      </w:r>
    </w:p>
    <w:p w14:paraId="52A3A48B" w14:textId="7DBDA86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F082F">
        <w:t>.</w:t>
      </w:r>
    </w:p>
    <w:p w14:paraId="6AEC4A6D" w14:textId="6FF39612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F082F">
        <w:t>.</w:t>
      </w:r>
    </w:p>
    <w:p w14:paraId="05F020F3" w14:textId="6ED1122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F082F">
        <w:t>.</w:t>
      </w:r>
    </w:p>
    <w:p w14:paraId="682CCCBD" w14:textId="65B2EF8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F082F">
        <w:t>.</w:t>
      </w:r>
    </w:p>
    <w:p w14:paraId="19B74CEC" w14:textId="1C9C349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F082F">
        <w:t>.</w:t>
      </w:r>
    </w:p>
    <w:p w14:paraId="280EC08B" w14:textId="2F9B165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F082F">
        <w:t>.</w:t>
      </w:r>
    </w:p>
    <w:p w14:paraId="58FD60EC" w14:textId="6BB5075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F082F">
        <w:t>.</w:t>
      </w:r>
    </w:p>
    <w:p w14:paraId="0B7C2211" w14:textId="1AE822A6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F082F">
        <w:t>.</w:t>
      </w:r>
    </w:p>
    <w:p w14:paraId="3433A1F8" w14:textId="5686060E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F082F">
        <w:t>.</w:t>
      </w:r>
      <w:r w:rsidR="006255F2">
        <w:t xml:space="preserve"> </w:t>
      </w:r>
    </w:p>
    <w:p w14:paraId="3BD97EFC" w14:textId="6EA3396D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F082F">
        <w:rPr>
          <w:b/>
        </w:rPr>
        <w:t>.</w:t>
      </w:r>
    </w:p>
    <w:p w14:paraId="21E965DC" w14:textId="06DEEB7C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F082F">
        <w:rPr>
          <w:b/>
        </w:rPr>
        <w:t>.</w:t>
      </w:r>
    </w:p>
    <w:p w14:paraId="50D0DB39" w14:textId="30FCA24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F082F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32116810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F082F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5CC2918E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F082F">
        <w:t>.</w:t>
      </w:r>
    </w:p>
    <w:p w14:paraId="7ED1BB21" w14:textId="60D1EF8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F082F">
        <w:t>:</w:t>
      </w:r>
    </w:p>
    <w:p w14:paraId="4F04E65C" w14:textId="200902C3" w:rsidR="006255F2" w:rsidRPr="00FB03B2" w:rsidRDefault="00B80963" w:rsidP="00734048">
      <w:pPr>
        <w:pStyle w:val="ac"/>
        <w:numPr>
          <w:ilvl w:val="2"/>
          <w:numId w:val="10"/>
        </w:numPr>
        <w:ind w:left="0" w:firstLine="567"/>
        <w:jc w:val="both"/>
      </w:pPr>
      <w:r>
        <w:t>Запрос цен, регламентируемы</w:t>
      </w:r>
      <w:r w:rsidR="006255F2" w:rsidRPr="00FB03B2">
        <w:t>й настоящей Докумен</w:t>
      </w:r>
      <w:r>
        <w:t xml:space="preserve">тацией, является Запросом цен для </w:t>
      </w:r>
      <w:r w:rsidR="006255F2" w:rsidRPr="00FB03B2">
        <w:t xml:space="preserve">заключения договора </w:t>
      </w:r>
      <w:r w:rsidR="005A0589">
        <w:t xml:space="preserve">поставки </w:t>
      </w:r>
      <w:r w:rsidR="00FA5CD1">
        <w:t>оборудования и проведения монтажных работ по объединению кабельных сетей 6, 7 и 8 этажей</w:t>
      </w:r>
      <w:r w:rsidR="005A0589">
        <w:t>.</w:t>
      </w:r>
      <w:r>
        <w:t xml:space="preserve"> </w:t>
      </w:r>
      <w:r w:rsidR="006255F2"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0DECCFB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F082F">
        <w:t>: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2E6AA934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F082F">
        <w:t>: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3D2753E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F082F">
        <w:t>.</w:t>
      </w:r>
    </w:p>
    <w:p w14:paraId="1151A0B1" w14:textId="2A6362D9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>Об</w:t>
      </w:r>
      <w:r w:rsidR="00FA4183">
        <w:t>щие</w:t>
      </w:r>
      <w:r w:rsidRPr="002440E8">
        <w:t xml:space="preserve"> требования к </w:t>
      </w:r>
      <w:r>
        <w:t>претендентам</w:t>
      </w:r>
      <w:r w:rsidR="00AF082F">
        <w:t>: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293F6C5A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62645CF9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3F4FB0D2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F082F">
        <w:t>.</w:t>
      </w:r>
    </w:p>
    <w:p w14:paraId="2495CE13" w14:textId="5967289B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F082F">
        <w:t>:</w:t>
      </w:r>
    </w:p>
    <w:p w14:paraId="220F6C45" w14:textId="0912FCC9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  <w:r w:rsidR="00AF082F">
        <w:t>.</w:t>
      </w:r>
    </w:p>
    <w:p w14:paraId="44B963D7" w14:textId="658DB984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F082F">
        <w:t>: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3593F0A1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AF082F">
        <w:t>нта или уполномоченным им лицом;</w:t>
      </w:r>
    </w:p>
    <w:p w14:paraId="579CA0EC" w14:textId="4AF0AD3C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 w:rsidR="00AF082F">
        <w:t>;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0B83042F" w14:textId="4CB3EC5A" w:rsidR="00A07D5E" w:rsidRDefault="0032305F" w:rsidP="0032305F">
      <w:pPr>
        <w:spacing w:before="20"/>
        <w:jc w:val="both"/>
      </w:pPr>
      <w:r>
        <w:t xml:space="preserve">         </w:t>
      </w:r>
      <w:r w:rsidR="00A07D5E"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</w:t>
      </w:r>
      <w:r w:rsidR="00986D1A">
        <w:t xml:space="preserve"> на каждом листе</w:t>
      </w:r>
      <w:r w:rsidR="00A07D5E">
        <w:t>;</w:t>
      </w:r>
    </w:p>
    <w:p w14:paraId="3C443B51" w14:textId="651ED306" w:rsidR="00A07D5E" w:rsidRDefault="00800AA4" w:rsidP="00800AA4">
      <w:pPr>
        <w:spacing w:before="20"/>
        <w:jc w:val="both"/>
      </w:pPr>
      <w:r>
        <w:t xml:space="preserve">        4.2.2.</w:t>
      </w:r>
      <w:r w:rsidR="00A80112">
        <w:t>7</w:t>
      </w:r>
      <w:r>
        <w:t>.</w:t>
      </w:r>
      <w:r w:rsidR="00FB03B2">
        <w:t xml:space="preserve"> </w:t>
      </w:r>
      <w:r w:rsidR="00A07D5E"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0DB4FA6C" w:rsidR="00431802" w:rsidRDefault="00800AA4" w:rsidP="00800AA4">
      <w:pPr>
        <w:spacing w:before="20"/>
        <w:jc w:val="both"/>
      </w:pPr>
      <w:r>
        <w:t xml:space="preserve">        4.2.2.</w:t>
      </w:r>
      <w:r w:rsidR="00A80112">
        <w:t>8</w:t>
      </w:r>
      <w:r>
        <w:t>.</w:t>
      </w:r>
      <w:r w:rsidR="00FB03B2">
        <w:t xml:space="preserve"> </w:t>
      </w:r>
      <w:r w:rsidR="00A07D5E"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41CFCAF2" w:rsidR="007069C2" w:rsidRDefault="00800AA4" w:rsidP="00800AA4">
      <w:pPr>
        <w:spacing w:before="20"/>
        <w:jc w:val="both"/>
      </w:pPr>
      <w:r>
        <w:t xml:space="preserve">         4.2.2.</w:t>
      </w:r>
      <w:r w:rsidR="00A80112">
        <w:t>9</w:t>
      </w:r>
      <w:r>
        <w:t>.</w:t>
      </w:r>
      <w:r w:rsidR="00FB03B2">
        <w:t xml:space="preserve"> </w:t>
      </w:r>
      <w:r w:rsidR="00A07D5E"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</w:t>
      </w:r>
      <w:r w:rsidR="00493C21">
        <w:t>ную руководителем претендента;</w:t>
      </w:r>
    </w:p>
    <w:p w14:paraId="52FCC55A" w14:textId="0F1E51BB" w:rsidR="002673A0" w:rsidRDefault="00800AA4" w:rsidP="00800AA4">
      <w:pPr>
        <w:spacing w:before="20"/>
        <w:jc w:val="both"/>
      </w:pPr>
      <w:r>
        <w:t xml:space="preserve">         4.2.2.</w:t>
      </w:r>
      <w:r w:rsidR="00A80112">
        <w:t>10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493C21">
        <w:rPr>
          <w:lang w:val="en-US"/>
        </w:rPr>
        <w:t>.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7C1BC7D3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F082F">
        <w:t>:</w:t>
      </w:r>
    </w:p>
    <w:p w14:paraId="543F02EE" w14:textId="012C929D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26014350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48BDF9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F082F">
        <w:t>: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050D4461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  <w:r w:rsidR="00AF082F">
        <w:t>:</w:t>
      </w:r>
    </w:p>
    <w:p w14:paraId="2D68E5DB" w14:textId="0CD771B1" w:rsidR="006255F2" w:rsidRPr="002440E8" w:rsidRDefault="004E758C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Заявки</w:t>
      </w:r>
      <w:r w:rsidR="006255F2">
        <w:t xml:space="preserve"> на конверте, в ко</w:t>
      </w:r>
      <w:r>
        <w:t>тором она</w:t>
      </w:r>
      <w:r w:rsidR="006255F2" w:rsidRPr="002440E8">
        <w:t xml:space="preserve"> направляется, указывается наименование </w:t>
      </w:r>
      <w:r w:rsidR="00E9127D">
        <w:t xml:space="preserve">организатора </w:t>
      </w:r>
      <w:r w:rsidR="006255F2">
        <w:t>запроса цен</w:t>
      </w:r>
      <w:r w:rsidR="006255F2" w:rsidRPr="002440E8">
        <w:t>, на участие в которо</w:t>
      </w:r>
      <w:r w:rsidR="006255F2">
        <w:t>м подается данная Заявка</w:t>
      </w:r>
      <w:r w:rsidR="006255F2" w:rsidRPr="002440E8">
        <w:t xml:space="preserve">. </w:t>
      </w:r>
      <w:r w:rsidR="006255F2">
        <w:t>Заявка может быть подана претендентом</w:t>
      </w:r>
      <w:r w:rsidR="006255F2" w:rsidRPr="002440E8">
        <w:t xml:space="preserve"> лично (в том числе представителем </w:t>
      </w:r>
      <w:r w:rsidR="006255F2">
        <w:t>претендента</w:t>
      </w:r>
      <w:r w:rsidR="006255F2" w:rsidRPr="002440E8">
        <w:t>), посредством почты или курьерско</w:t>
      </w:r>
      <w:r w:rsidR="006255F2"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6904EA45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  <w:r w:rsidR="00AF082F">
        <w:t>: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C9C3945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  <w:r w:rsidR="00AF082F">
        <w:t>:</w:t>
      </w:r>
    </w:p>
    <w:p w14:paraId="518F2594" w14:textId="0401AA68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6A1C23">
        <w:t>Председателя комиссии</w:t>
      </w:r>
      <w:r>
        <w:t xml:space="preserve"> претендентам</w:t>
      </w:r>
      <w:r w:rsidRPr="002440E8">
        <w:t xml:space="preserve"> запросы: </w:t>
      </w:r>
    </w:p>
    <w:p w14:paraId="7BA170E2" w14:textId="1E86F5D0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</w:t>
      </w:r>
      <w:r w:rsidR="00AF082F">
        <w:t>ентов, входящих в состав Заявки;</w:t>
      </w:r>
    </w:p>
    <w:p w14:paraId="7B74914C" w14:textId="6703225B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="00AF082F">
        <w:t>;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C8CCE4E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  <w:r w:rsidR="00493C21">
        <w:t>.</w:t>
      </w:r>
    </w:p>
    <w:p w14:paraId="21B0970C" w14:textId="345177CF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493C21">
        <w:t>: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62ACAB82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493C21">
        <w:t>:</w:t>
      </w:r>
    </w:p>
    <w:p w14:paraId="6A306878" w14:textId="485AE915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0DBEBA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493C21">
        <w:t>:</w:t>
      </w:r>
    </w:p>
    <w:p w14:paraId="3F144D59" w14:textId="7194B4FB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="00D93959">
        <w:t>, должна быть написана</w:t>
      </w:r>
      <w:r w:rsidRPr="002440E8">
        <w:t xml:space="preserve"> на русском языке.  </w:t>
      </w:r>
    </w:p>
    <w:p w14:paraId="08E828CD" w14:textId="5DDA7F6A" w:rsidR="006255F2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493C21">
        <w:t>:</w:t>
      </w:r>
    </w:p>
    <w:p w14:paraId="4D71EF4D" w14:textId="77777777" w:rsidR="00DB23BD" w:rsidRPr="000B7C96" w:rsidRDefault="00DB23BD" w:rsidP="00D754C8">
      <w:pPr>
        <w:pStyle w:val="ac"/>
        <w:numPr>
          <w:ilvl w:val="2"/>
          <w:numId w:val="16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D8BDF6B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493C21">
        <w:t>:</w:t>
      </w:r>
    </w:p>
    <w:p w14:paraId="08CA6AC7" w14:textId="7A2DB4D1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A96B04">
        <w:t>М</w:t>
      </w:r>
      <w:r>
        <w:t>есто, порядок и срок</w:t>
      </w:r>
      <w:r w:rsidR="00D93959">
        <w:t>и</w:t>
      </w:r>
      <w:r>
        <w:t xml:space="preserve"> подачи Заявок указаны в разделе 6 </w:t>
      </w:r>
      <w:r w:rsidRPr="00A96B04">
        <w:t>«ИНФОРМАЦИОННАЯ КАРТА»</w:t>
      </w:r>
      <w:r w:rsidR="00493C21">
        <w:t>;</w:t>
      </w:r>
    </w:p>
    <w:p w14:paraId="586F1435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0679DD9A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493C21">
        <w:t>:</w:t>
      </w:r>
    </w:p>
    <w:p w14:paraId="6461C16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35F402A0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493C21">
        <w:t>:</w:t>
      </w:r>
    </w:p>
    <w:p w14:paraId="1E8590C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64BE7BFA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="00493C21">
        <w:t>:</w:t>
      </w:r>
    </w:p>
    <w:p w14:paraId="59C8741F" w14:textId="19802956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="00D93959">
        <w:t>, в установленно</w:t>
      </w:r>
      <w:r w:rsidRPr="002440E8">
        <w:t>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5AC55BA2" w:rsidR="006255F2" w:rsidRDefault="003B58B4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 пре</w:t>
      </w:r>
      <w:r>
        <w:t>д</w:t>
      </w:r>
      <w:r w:rsidRPr="002440E8">
        <w:t>оставления</w:t>
      </w:r>
      <w:r w:rsidR="006255F2" w:rsidRPr="002440E8">
        <w:t xml:space="preserve"> обяз</w:t>
      </w:r>
      <w:r w:rsidR="007438F8">
        <w:t>ательных документов либо наличие</w:t>
      </w:r>
      <w:r w:rsidR="006255F2" w:rsidRPr="002440E8">
        <w:t xml:space="preserve"> в таких документах недостоверных сведений о</w:t>
      </w:r>
      <w:r w:rsidR="006255F2">
        <w:t xml:space="preserve"> претенденте</w:t>
      </w:r>
      <w:r w:rsidR="006255F2" w:rsidRPr="002440E8">
        <w:t xml:space="preserve">, если требования к предоставлению соответствующих документов были установлены в Документации </w:t>
      </w:r>
      <w:r w:rsidR="006255F2">
        <w:t>запроса цен</w:t>
      </w:r>
      <w:r w:rsidR="006255F2" w:rsidRPr="002440E8">
        <w:t>;</w:t>
      </w:r>
    </w:p>
    <w:p w14:paraId="2EB50130" w14:textId="73168AC0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</w:t>
      </w:r>
      <w:r w:rsidR="00493C21">
        <w:t>ыше установленной в запросе цен;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0B50A0C" w:rsidR="006255F2" w:rsidRPr="002440E8" w:rsidRDefault="0062386B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493C21">
        <w:t>:</w:t>
      </w:r>
    </w:p>
    <w:p w14:paraId="76F08811" w14:textId="28AA1C69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Результаты</w:t>
      </w:r>
      <w:r w:rsidR="007438F8">
        <w:t xml:space="preserve"> рассмотрения Заявок претендентов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0A6441E0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</w:t>
      </w:r>
      <w:r w:rsidR="007438F8">
        <w:t>а предмет соответствия требованиям</w:t>
      </w:r>
      <w:r>
        <w:t>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66BE6FD" w:rsidR="006255F2" w:rsidRPr="00655A5C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 xml:space="preserve">содержит наиболее низкую цену </w:t>
      </w:r>
      <w:r w:rsidR="009261AE">
        <w:t>договора</w:t>
      </w:r>
      <w:r w:rsidR="007438F8">
        <w:t>, указанную</w:t>
      </w:r>
      <w:r w:rsidR="003E3F74">
        <w:t xml:space="preserve">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5C4F255B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493C21">
        <w:t>:</w:t>
      </w:r>
    </w:p>
    <w:p w14:paraId="7076E88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1B553BB3" w14:textId="36143DFD" w:rsidR="007438F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 w:rsidR="006479D0">
        <w:t>ранится в административно-хозяйственном отделе.</w:t>
      </w:r>
    </w:p>
    <w:p w14:paraId="5E0547F5" w14:textId="144825EE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 </w:t>
      </w:r>
      <w:r w:rsidRPr="00250E14">
        <w:t>Организатор закупок направля</w:t>
      </w:r>
      <w:r>
        <w:t>ет Участник</w:t>
      </w:r>
      <w:r w:rsidR="0058594A">
        <w:t>у</w:t>
      </w:r>
      <w:r>
        <w:t xml:space="preserve"> запроса цен</w:t>
      </w:r>
      <w:r w:rsidR="0058594A">
        <w:t>,</w:t>
      </w:r>
      <w:r>
        <w:t xml:space="preserve"> </w:t>
      </w:r>
      <w:r w:rsidR="0058594A">
        <w:t xml:space="preserve">которому присвоен первый номер, Победителю запроса цен, </w:t>
      </w:r>
      <w:r w:rsidR="00464A07" w:rsidRPr="00464A07">
        <w:t>Уведомление о результатах открытого запроса цен</w:t>
      </w:r>
      <w:r w:rsidRPr="002440E8">
        <w:t>.</w:t>
      </w:r>
    </w:p>
    <w:p w14:paraId="6623AB6B" w14:textId="77777777" w:rsidR="000578F6" w:rsidRDefault="000578F6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6358FA55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  <w:r w:rsidR="00493C21">
        <w:t>:</w:t>
      </w:r>
    </w:p>
    <w:p w14:paraId="6D003EBB" w14:textId="4FD359DD" w:rsidR="006255F2" w:rsidRDefault="006255F2" w:rsidP="002B7B69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</w:t>
      </w:r>
      <w:r w:rsidR="00464A07" w:rsidRPr="00464A07">
        <w:t>Уведомление о результатах открытого запроса цен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 xml:space="preserve">) рабочих дней после получения Победителем </w:t>
      </w:r>
      <w:r w:rsidR="00464A07" w:rsidRPr="00464A07">
        <w:t>Уведомление о результатах открытого запроса цен</w:t>
      </w:r>
      <w:r>
        <w:t>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40D392C0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  <w:r w:rsidR="00493C21">
        <w:t>.</w:t>
      </w:r>
    </w:p>
    <w:p w14:paraId="4664B2AD" w14:textId="4DAD4034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>формация и</w:t>
      </w:r>
      <w:r w:rsidR="006479D0">
        <w:t xml:space="preserve"> данные запроса цен для</w:t>
      </w:r>
      <w:r w:rsidR="001E537C">
        <w:t xml:space="preserve"> заключения </w:t>
      </w:r>
      <w:r w:rsidR="001E537C" w:rsidRPr="009A1068">
        <w:t>договора</w:t>
      </w:r>
      <w:r w:rsidR="00127BBD">
        <w:t xml:space="preserve"> </w:t>
      </w:r>
      <w:r w:rsidR="0058594A">
        <w:t xml:space="preserve">поставки </w:t>
      </w:r>
      <w:r w:rsidR="00FA5CD1">
        <w:t>оборудования и проведения монтажных работ по объединению кабельных сетей 6, 7 и 8 этажей</w:t>
      </w:r>
      <w:r w:rsidR="003C09AE" w:rsidRPr="003C09AE">
        <w:t>.</w:t>
      </w:r>
    </w:p>
    <w:p w14:paraId="7CAD1AAF" w14:textId="77777777" w:rsidR="0058594A" w:rsidRDefault="0058594A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FE1DD5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38F5520E" w14:textId="77777777" w:rsidR="004A32B1" w:rsidRPr="008657E6" w:rsidRDefault="003C09AE" w:rsidP="004A32B1">
            <w:pPr>
              <w:jc w:val="both"/>
            </w:pPr>
            <w:r>
              <w:t xml:space="preserve">Контактные лица: </w:t>
            </w:r>
            <w:r w:rsidR="004A32B1">
              <w:t>Даламан Сергей Петрович</w:t>
            </w:r>
          </w:p>
          <w:p w14:paraId="3659BDC0" w14:textId="77777777" w:rsidR="004A32B1" w:rsidRPr="00FF744F" w:rsidRDefault="004A32B1" w:rsidP="004A32B1">
            <w:pPr>
              <w:jc w:val="both"/>
            </w:pPr>
            <w:r w:rsidRPr="008657E6">
              <w:t>Телефон: +7 (</w:t>
            </w:r>
            <w:r>
              <w:t>812</w:t>
            </w:r>
            <w:r w:rsidRPr="008657E6">
              <w:t>)</w:t>
            </w:r>
            <w:r>
              <w:t xml:space="preserve"> 703 5712</w:t>
            </w:r>
            <w:r w:rsidRPr="008657E6">
              <w:t xml:space="preserve"> </w:t>
            </w:r>
          </w:p>
          <w:p w14:paraId="2BD14059" w14:textId="77777777" w:rsidR="004A32B1" w:rsidRDefault="004A32B1" w:rsidP="004A32B1">
            <w:pPr>
              <w:jc w:val="both"/>
            </w:pPr>
            <w:r w:rsidRPr="00FF744F">
              <w:t>Адрес электронной почты:</w:t>
            </w:r>
          </w:p>
          <w:p w14:paraId="490F95BA" w14:textId="159E68C2" w:rsidR="006255F2" w:rsidRPr="003B1637" w:rsidRDefault="004A32B1" w:rsidP="004A32B1">
            <w:pPr>
              <w:jc w:val="both"/>
            </w:pPr>
            <w:r w:rsidRPr="00FF744F">
              <w:t xml:space="preserve"> </w:t>
            </w:r>
            <w:r w:rsidRPr="003B1637">
              <w:rPr>
                <w:lang w:val="en-US"/>
              </w:rPr>
              <w:t>sdalaman</w:t>
            </w:r>
            <w:r w:rsidRPr="003B1637">
              <w:t>@</w:t>
            </w:r>
            <w:proofErr w:type="spellStart"/>
            <w:r w:rsidRPr="003B1637">
              <w:rPr>
                <w:lang w:val="en-US"/>
              </w:rPr>
              <w:t>fkr</w:t>
            </w:r>
            <w:proofErr w:type="spellEnd"/>
            <w:r w:rsidRPr="003B1637">
              <w:t>-</w:t>
            </w:r>
            <w:proofErr w:type="spellStart"/>
            <w:r w:rsidRPr="003B1637">
              <w:rPr>
                <w:lang w:val="en-US"/>
              </w:rPr>
              <w:t>spb</w:t>
            </w:r>
            <w:proofErr w:type="spellEnd"/>
            <w:r w:rsidRPr="003B1637">
              <w:t>.</w:t>
            </w:r>
            <w:proofErr w:type="spellStart"/>
            <w:r w:rsidRPr="003B1637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 xml:space="preserve">Место, порядок и сроки </w:t>
            </w:r>
            <w:proofErr w:type="gramStart"/>
            <w:r w:rsidRPr="00FF744F">
              <w:t>подачи  Заявок</w:t>
            </w:r>
            <w:proofErr w:type="gramEnd"/>
          </w:p>
        </w:tc>
        <w:tc>
          <w:tcPr>
            <w:tcW w:w="5641" w:type="dxa"/>
          </w:tcPr>
          <w:p w14:paraId="120073DF" w14:textId="00847090" w:rsidR="00493154" w:rsidRPr="00366882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  <w:r w:rsidR="00493154"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</w:t>
            </w:r>
            <w:proofErr w:type="gramStart"/>
            <w:r w:rsidR="00AF4058">
              <w:rPr>
                <w:b/>
              </w:rPr>
              <w:t>эт.</w:t>
            </w:r>
            <w:r w:rsidR="00493154" w:rsidRPr="00366882">
              <w:rPr>
                <w:b/>
              </w:rPr>
              <w:t>;</w:t>
            </w:r>
            <w:proofErr w:type="gramEnd"/>
            <w:r w:rsidR="00493154" w:rsidRPr="00366882">
              <w:t xml:space="preserve"> </w:t>
            </w:r>
          </w:p>
          <w:p w14:paraId="719786B0" w14:textId="2CBEC45F" w:rsidR="006255F2" w:rsidRPr="00366882" w:rsidRDefault="006255F2" w:rsidP="004A32B1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3B1637" w:rsidRPr="003B1637">
              <w:t>«</w:t>
            </w:r>
            <w:r w:rsidR="004A32B1">
              <w:t>20</w:t>
            </w:r>
            <w:r w:rsidR="003B1637" w:rsidRPr="003B1637">
              <w:t xml:space="preserve">» </w:t>
            </w:r>
            <w:r w:rsidR="003C09AE">
              <w:t>но</w:t>
            </w:r>
            <w:r w:rsidR="007D5F85">
              <w:t>я</w:t>
            </w:r>
            <w:r w:rsidR="004B29E5">
              <w:t>бря</w:t>
            </w:r>
            <w:r w:rsidR="004954B5" w:rsidRPr="00366882">
              <w:t xml:space="preserve"> </w:t>
            </w:r>
            <w:r w:rsidRPr="00366882">
              <w:t>2014 года до</w:t>
            </w:r>
            <w:r w:rsidR="001E537C">
              <w:t xml:space="preserve"> </w:t>
            </w:r>
            <w:r w:rsidR="001E537C" w:rsidRPr="0067418F">
              <w:t>1</w:t>
            </w:r>
            <w:r w:rsidR="00904910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B29E5" w:rsidRPr="003B1637">
              <w:t>«</w:t>
            </w:r>
            <w:r w:rsidR="004A32B1">
              <w:t>27</w:t>
            </w:r>
            <w:r w:rsidR="004B29E5" w:rsidRPr="003B1637">
              <w:t xml:space="preserve">» </w:t>
            </w:r>
            <w:r w:rsidR="003C09AE">
              <w:t>но</w:t>
            </w:r>
            <w:r w:rsidR="007D5F85">
              <w:t>ября</w:t>
            </w:r>
            <w:r w:rsidR="003B1637" w:rsidRPr="00366882">
              <w:t xml:space="preserve"> </w:t>
            </w:r>
            <w:r w:rsidRPr="00366882">
              <w:t>2014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3CD85525" w:rsidR="00C5308F" w:rsidRPr="00366882" w:rsidRDefault="007D5F85" w:rsidP="009F2C25">
            <w:pPr>
              <w:jc w:val="both"/>
            </w:pPr>
            <w:r w:rsidRPr="003B1637">
              <w:t>«</w:t>
            </w:r>
            <w:r w:rsidR="004A32B1">
              <w:t>27</w:t>
            </w:r>
            <w:r w:rsidRPr="003B1637">
              <w:t xml:space="preserve">» </w:t>
            </w:r>
            <w:r w:rsidR="003C09AE">
              <w:t>но</w:t>
            </w:r>
            <w:r>
              <w:t>ября</w:t>
            </w:r>
            <w:r w:rsidR="001E537C">
              <w:t xml:space="preserve"> 2014 года в </w:t>
            </w:r>
            <w:r w:rsidR="001E537C" w:rsidRPr="0067418F">
              <w:t>1</w:t>
            </w:r>
            <w:r w:rsidR="00904910">
              <w:t>6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gramStart"/>
            <w:r w:rsidR="00AF4058">
              <w:t>эт.</w:t>
            </w:r>
            <w:r w:rsidR="004B29E5">
              <w:t>,</w:t>
            </w:r>
            <w:proofErr w:type="gramEnd"/>
            <w:r w:rsidR="004B29E5">
              <w:t xml:space="preserve"> </w:t>
            </w:r>
            <w:r w:rsidR="00127BBD">
              <w:t>переговорная.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72FED2EE" w:rsidR="006255F2" w:rsidRPr="00366882" w:rsidRDefault="006255F2" w:rsidP="004B29E5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3B1637" w:rsidRPr="003B1637">
              <w:t>7</w:t>
            </w:r>
            <w:r w:rsidR="00173472" w:rsidRPr="0067418F">
              <w:t xml:space="preserve">:00 </w:t>
            </w:r>
            <w:r w:rsidR="007D5F85" w:rsidRPr="003B1637">
              <w:t>«</w:t>
            </w:r>
            <w:r w:rsidR="004A32B1">
              <w:t>28</w:t>
            </w:r>
            <w:r w:rsidR="007D5F85" w:rsidRPr="003B1637">
              <w:t xml:space="preserve">» </w:t>
            </w:r>
            <w:r w:rsidR="003C09AE">
              <w:t>но</w:t>
            </w:r>
            <w:r w:rsidR="007D5F85">
              <w:t>ября</w:t>
            </w:r>
            <w:r w:rsidR="007D5F85" w:rsidRPr="00366882">
              <w:t xml:space="preserve"> </w:t>
            </w:r>
            <w:r w:rsidRPr="00366882">
              <w:t>2014 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 xml:space="preserve">, 7 </w:t>
            </w:r>
            <w:proofErr w:type="gramStart"/>
            <w:r w:rsidR="00AF4058">
              <w:t>эт</w:t>
            </w:r>
            <w:r w:rsidR="00C3625E">
              <w:t>.;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fkr</w:t>
            </w:r>
            <w:proofErr w:type="spellEnd"/>
            <w:r w:rsidR="00F40DD2" w:rsidRPr="00366882">
              <w:t>-</w:t>
            </w:r>
            <w:proofErr w:type="spellStart"/>
            <w:r w:rsidR="00F40DD2" w:rsidRPr="00366882">
              <w:rPr>
                <w:lang w:val="en-US"/>
              </w:rPr>
              <w:t>spb</w:t>
            </w:r>
            <w:proofErr w:type="spellEnd"/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ru</w:t>
            </w:r>
            <w:proofErr w:type="spellEnd"/>
          </w:p>
          <w:p w14:paraId="41F3E45F" w14:textId="1D9DE5B7" w:rsidR="006255F2" w:rsidRPr="00366882" w:rsidRDefault="006255F2" w:rsidP="008657E6">
            <w:pPr>
              <w:jc w:val="both"/>
            </w:pPr>
            <w:r w:rsidRPr="00366882">
              <w:t>Возможно ознакомление с документацией в бума</w:t>
            </w:r>
            <w:r w:rsidR="009430BC">
              <w:t>жном виде по адресу Организатора</w:t>
            </w:r>
            <w:r w:rsidRPr="00366882">
              <w:t xml:space="preserve">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41869D81" w:rsidR="006255F2" w:rsidRPr="00366882" w:rsidRDefault="000D47B5" w:rsidP="008657E6">
            <w:pPr>
              <w:jc w:val="both"/>
            </w:pPr>
            <w:r w:rsidRPr="00366882">
              <w:t>Структура цены определяется в соответствии с проектом договора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366B2406" w:rsidR="006255F2" w:rsidRPr="00A31E71" w:rsidRDefault="00FA5CD1" w:rsidP="00FA5CD1">
            <w:pPr>
              <w:jc w:val="both"/>
              <w:rPr>
                <w:b/>
              </w:rPr>
            </w:pPr>
            <w:r>
              <w:rPr>
                <w:b/>
              </w:rPr>
              <w:t xml:space="preserve"> 446</w:t>
            </w:r>
            <w:r w:rsidR="004A32B1">
              <w:rPr>
                <w:b/>
              </w:rPr>
              <w:t xml:space="preserve"> </w:t>
            </w:r>
            <w:r>
              <w:rPr>
                <w:b/>
              </w:rPr>
              <w:t>194</w:t>
            </w:r>
            <w:r w:rsidR="004A32B1">
              <w:rPr>
                <w:b/>
              </w:rPr>
              <w:t xml:space="preserve"> (</w:t>
            </w:r>
            <w:r>
              <w:rPr>
                <w:b/>
              </w:rPr>
              <w:t>Четыреста сорок шесть тысяч сто девяносто четыре</w:t>
            </w:r>
            <w:r w:rsidR="003C09AE" w:rsidRPr="003C09AE">
              <w:rPr>
                <w:b/>
              </w:rPr>
              <w:t>) руб. 00 коп. с НДС.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D825740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  <w:r w:rsidR="009430BC">
              <w:t>: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1C5A0DD1" w:rsidR="006255F2" w:rsidRDefault="006255F2" w:rsidP="008657E6">
            <w:pPr>
              <w:jc w:val="both"/>
            </w:pPr>
            <w:r>
              <w:t>Размер обеспечения заявки</w:t>
            </w:r>
            <w:r w:rsidR="009430BC">
              <w:t>: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45D0BD0E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  <w:r w:rsidR="009430BC">
              <w:t>: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3F1896A" w:rsidR="006255F2" w:rsidRDefault="006255F2" w:rsidP="008657E6">
            <w:pPr>
              <w:jc w:val="both"/>
            </w:pPr>
            <w:r>
              <w:t>и иные показатели</w:t>
            </w:r>
            <w:r w:rsidR="009430BC">
              <w:t>: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1431A4B7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  <w:r w:rsidR="009430BC">
              <w:t>: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4F88C809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  <w:r w:rsidR="009430BC">
              <w:t>:</w:t>
            </w:r>
          </w:p>
        </w:tc>
        <w:tc>
          <w:tcPr>
            <w:tcW w:w="5641" w:type="dxa"/>
          </w:tcPr>
          <w:p w14:paraId="5384BD5C" w14:textId="7AA7230F" w:rsidR="006255F2" w:rsidRPr="002D0E0E" w:rsidRDefault="006255F2" w:rsidP="00B44C71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0FB1B8E1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  <w:r w:rsidR="00493C21">
        <w:t>.</w:t>
      </w:r>
    </w:p>
    <w:p w14:paraId="43EB2ABE" w14:textId="77777777" w:rsidR="003C09AE" w:rsidRPr="00EC6833" w:rsidRDefault="003C09AE" w:rsidP="003C09AE">
      <w:pPr>
        <w:numPr>
          <w:ilvl w:val="1"/>
          <w:numId w:val="12"/>
        </w:numPr>
        <w:spacing w:after="200" w:line="276" w:lineRule="auto"/>
        <w:ind w:left="927"/>
        <w:contextualSpacing/>
        <w:rPr>
          <w:b/>
        </w:rPr>
      </w:pPr>
      <w:r w:rsidRPr="00EC6833">
        <w:rPr>
          <w:b/>
        </w:rPr>
        <w:t>Предмет договора:</w:t>
      </w:r>
    </w:p>
    <w:p w14:paraId="2FD3977C" w14:textId="7A9FDE4B" w:rsidR="003C09AE" w:rsidRPr="00EC6833" w:rsidRDefault="003C09AE" w:rsidP="003C09AE">
      <w:pPr>
        <w:spacing w:after="200" w:line="276" w:lineRule="auto"/>
        <w:contextualSpacing/>
      </w:pPr>
      <w:r w:rsidRPr="00EC6833">
        <w:t>Предметом закупки является</w:t>
      </w:r>
      <w:r w:rsidRPr="00B5329E">
        <w:t xml:space="preserve"> </w:t>
      </w:r>
      <w:r w:rsidR="00FA5CD1">
        <w:t>поставка оборудования и проведения монтажных работ по объединению кабельных сетей 6, 7 и 8 этажей</w:t>
      </w:r>
      <w:r>
        <w:t>.</w:t>
      </w:r>
    </w:p>
    <w:p w14:paraId="63674F6E" w14:textId="77777777" w:rsidR="003C09AE" w:rsidRDefault="003C09AE" w:rsidP="003C09AE">
      <w:pPr>
        <w:numPr>
          <w:ilvl w:val="1"/>
          <w:numId w:val="12"/>
        </w:numPr>
        <w:spacing w:after="200"/>
        <w:ind w:left="927"/>
        <w:contextualSpacing/>
        <w:rPr>
          <w:b/>
        </w:rPr>
      </w:pPr>
      <w:r w:rsidRPr="00EC6833">
        <w:rPr>
          <w:b/>
        </w:rPr>
        <w:t>Основные характеристики услуги и продукции:</w:t>
      </w:r>
    </w:p>
    <w:p w14:paraId="1D5F5FC4" w14:textId="00778AB1" w:rsidR="003B4BA1" w:rsidRDefault="003B4BA1" w:rsidP="001D098E">
      <w:pPr>
        <w:ind w:firstLine="708"/>
        <w:jc w:val="both"/>
      </w:pPr>
      <w:r>
        <w:t xml:space="preserve">Работы должны быть выполнены на 6,7 и 8 этажах здания по адресу СПб, улица Тобольская, дом 6, </w:t>
      </w:r>
      <w:proofErr w:type="spellStart"/>
      <w:r>
        <w:t>литА</w:t>
      </w:r>
      <w:proofErr w:type="spellEnd"/>
      <w:r>
        <w:t>. Только в рабочие дни с 09 до 18:00, при этом не должна быть нарушена работа основных сотрудников предприятия.</w:t>
      </w:r>
    </w:p>
    <w:p w14:paraId="138755B8" w14:textId="16A3ECC1" w:rsidR="003B4BA1" w:rsidRDefault="003B4BA1" w:rsidP="001D098E">
      <w:pPr>
        <w:ind w:firstLine="708"/>
        <w:jc w:val="both"/>
      </w:pPr>
      <w:r>
        <w:t>Срок поставки оборудования и выполнения работ (создание СКС – структурированной кабельной сети) – не более 3 рабочих дней, с даты подписания договора.</w:t>
      </w:r>
    </w:p>
    <w:p w14:paraId="205D2138" w14:textId="77777777" w:rsidR="003B4BA1" w:rsidRPr="003B5C50" w:rsidRDefault="003B4BA1" w:rsidP="001D098E">
      <w:pPr>
        <w:ind w:firstLine="426"/>
        <w:jc w:val="both"/>
      </w:pPr>
      <w:r w:rsidRPr="003B5C50">
        <w:t>СКС должна обладать совместимостью с современными технологиями передачи данных со скоростями не ниже 1000Мб/с.</w:t>
      </w:r>
    </w:p>
    <w:p w14:paraId="2FD016C5" w14:textId="77777777" w:rsidR="003B4BA1" w:rsidRPr="003B5C50" w:rsidRDefault="003B4BA1" w:rsidP="001D098E">
      <w:pPr>
        <w:ind w:firstLine="426"/>
        <w:jc w:val="both"/>
      </w:pPr>
      <w:r w:rsidRPr="003B5C50">
        <w:t>СКС должна иметь топологию «Звезда» с одним главным коммутационным узлом MDF и распределенными этажными коммутационными центрами FD. Топология сети должна предусматривать:</w:t>
      </w:r>
    </w:p>
    <w:p w14:paraId="5D064A99" w14:textId="77777777" w:rsidR="003B4BA1" w:rsidRPr="003B5C50" w:rsidRDefault="003B4BA1" w:rsidP="001D098E">
      <w:pPr>
        <w:suppressAutoHyphens/>
        <w:ind w:firstLine="360"/>
        <w:jc w:val="both"/>
      </w:pPr>
      <w:r w:rsidRPr="003B5C50">
        <w:t>- Доступ с каждого рабочего места к серверам.</w:t>
      </w:r>
    </w:p>
    <w:p w14:paraId="5568B0EA" w14:textId="77777777" w:rsidR="003B4BA1" w:rsidRPr="003B5C50" w:rsidRDefault="003B4BA1" w:rsidP="001D098E">
      <w:pPr>
        <w:suppressAutoHyphens/>
        <w:ind w:firstLine="360"/>
        <w:jc w:val="both"/>
      </w:pPr>
      <w:r w:rsidRPr="003B5C50">
        <w:t>-Возможность администратору сети наблюдать за функционированием отдельных устройств и вносить изменения в конфигурацию рабочих групп.</w:t>
      </w:r>
    </w:p>
    <w:p w14:paraId="2C57D8FA" w14:textId="77777777" w:rsidR="003B4BA1" w:rsidRPr="003B5C50" w:rsidRDefault="003B4BA1" w:rsidP="001D098E">
      <w:pPr>
        <w:suppressAutoHyphens/>
        <w:ind w:firstLine="360"/>
        <w:jc w:val="both"/>
      </w:pPr>
      <w:r w:rsidRPr="003B5C50">
        <w:t>- Возможность создания шлюза в глобальные информационные сети.</w:t>
      </w:r>
    </w:p>
    <w:p w14:paraId="412BABBD" w14:textId="77777777" w:rsidR="003B4BA1" w:rsidRPr="003B5C50" w:rsidRDefault="003B4BA1" w:rsidP="001D098E">
      <w:pPr>
        <w:ind w:firstLine="708"/>
        <w:jc w:val="both"/>
      </w:pPr>
      <w:r w:rsidRPr="003B5C50">
        <w:t>Горизонтальная подсистема:</w:t>
      </w:r>
    </w:p>
    <w:p w14:paraId="43683EFC" w14:textId="77777777" w:rsidR="003B4BA1" w:rsidRPr="003B5C50" w:rsidRDefault="003B4BA1" w:rsidP="001D098E">
      <w:pPr>
        <w:suppressAutoHyphens/>
        <w:ind w:firstLine="360"/>
        <w:jc w:val="both"/>
      </w:pPr>
      <w:r w:rsidRPr="003B5C50">
        <w:t xml:space="preserve">- Линии СКС должны быть построены на основе медного 4 парного кабеля </w:t>
      </w:r>
      <w:r w:rsidRPr="003B5C50">
        <w:rPr>
          <w:lang w:val="en-US"/>
        </w:rPr>
        <w:t>UTP</w:t>
      </w:r>
      <w:r w:rsidRPr="003B5C50">
        <w:t xml:space="preserve"> категории 5</w:t>
      </w:r>
      <w:r w:rsidRPr="003B5C50">
        <w:rPr>
          <w:lang w:val="en-US"/>
        </w:rPr>
        <w:t>e</w:t>
      </w:r>
      <w:r w:rsidRPr="003B5C50">
        <w:t>.</w:t>
      </w:r>
    </w:p>
    <w:p w14:paraId="114534C6" w14:textId="77777777" w:rsidR="003B4BA1" w:rsidRPr="003B5C50" w:rsidRDefault="003B4BA1" w:rsidP="001D098E">
      <w:pPr>
        <w:suppressAutoHyphens/>
        <w:ind w:firstLine="360"/>
        <w:jc w:val="both"/>
      </w:pPr>
      <w:r w:rsidRPr="003B5C50">
        <w:t>- Кабели, проходящие за подвесным потолком по основной кабельной трассе проложить в кабельном гофрированной ПВХ трубе.</w:t>
      </w:r>
    </w:p>
    <w:p w14:paraId="270640A3" w14:textId="77777777" w:rsidR="003B4BA1" w:rsidRPr="003B5C50" w:rsidRDefault="003B4BA1" w:rsidP="001D098E">
      <w:pPr>
        <w:suppressAutoHyphens/>
        <w:ind w:firstLine="360"/>
        <w:jc w:val="both"/>
      </w:pPr>
      <w:r w:rsidRPr="003B5C50">
        <w:t xml:space="preserve">- Кабели, проходящие за подвесным потолком от основной кабельной трассы до </w:t>
      </w:r>
      <w:r>
        <w:t>рабочих мест проложить в короб</w:t>
      </w:r>
      <w:r w:rsidRPr="003B5C50">
        <w:t>ах/кабельных каналах.</w:t>
      </w:r>
    </w:p>
    <w:p w14:paraId="35EA633D" w14:textId="77777777" w:rsidR="003B4BA1" w:rsidRPr="003B5C50" w:rsidRDefault="003B4BA1" w:rsidP="001D098E">
      <w:pPr>
        <w:suppressAutoHyphens/>
        <w:ind w:firstLine="360"/>
        <w:jc w:val="both"/>
      </w:pPr>
      <w:r w:rsidRPr="003B5C50">
        <w:t>- Пучок кабелей СКС не должен содержать кабели других систем, в том числе и силовые кабели.</w:t>
      </w:r>
    </w:p>
    <w:p w14:paraId="7BEDF392" w14:textId="77777777" w:rsidR="003B4BA1" w:rsidRPr="003B5C50" w:rsidRDefault="003B4BA1" w:rsidP="001D098E">
      <w:pPr>
        <w:suppressAutoHyphens/>
        <w:ind w:firstLine="360"/>
        <w:jc w:val="both"/>
      </w:pPr>
      <w:r w:rsidRPr="003B5C50">
        <w:t>Рабочие места:</w:t>
      </w:r>
    </w:p>
    <w:p w14:paraId="72A63520" w14:textId="77777777" w:rsidR="003B4BA1" w:rsidRPr="003B5C50" w:rsidRDefault="003B4BA1" w:rsidP="001D098E">
      <w:pPr>
        <w:ind w:firstLine="360"/>
        <w:jc w:val="both"/>
      </w:pPr>
      <w:r w:rsidRPr="003B5C50">
        <w:t>- Расположение рабочих места согласовать с Заказчиком.</w:t>
      </w:r>
    </w:p>
    <w:p w14:paraId="6D510E06" w14:textId="77777777" w:rsidR="003B4BA1" w:rsidRPr="003B5C50" w:rsidRDefault="003B4BA1" w:rsidP="001D098E">
      <w:pPr>
        <w:ind w:firstLine="360"/>
        <w:jc w:val="both"/>
      </w:pPr>
      <w:r w:rsidRPr="003B5C50">
        <w:t xml:space="preserve">- Каждое рабочее место обеспечить </w:t>
      </w:r>
      <w:r>
        <w:t>2/</w:t>
      </w:r>
      <w:r w:rsidRPr="003B5C50">
        <w:t xml:space="preserve">4 портами </w:t>
      </w:r>
      <w:r w:rsidRPr="003B5C50">
        <w:rPr>
          <w:lang w:val="en-US"/>
        </w:rPr>
        <w:t>RJ</w:t>
      </w:r>
      <w:r w:rsidRPr="003B5C50">
        <w:t>-45</w:t>
      </w:r>
      <w:r>
        <w:t xml:space="preserve"> по согласованию с Заказчиком</w:t>
      </w:r>
      <w:r w:rsidRPr="003B5C50">
        <w:t>.</w:t>
      </w:r>
    </w:p>
    <w:p w14:paraId="5993F0B1" w14:textId="77777777" w:rsidR="003B4BA1" w:rsidRPr="003B5C50" w:rsidRDefault="003B4BA1" w:rsidP="001D098E">
      <w:pPr>
        <w:ind w:firstLine="360"/>
        <w:jc w:val="both"/>
      </w:pPr>
      <w:r w:rsidRPr="003B5C50">
        <w:t xml:space="preserve">- На рабочих местах установить накладные информационные розетки </w:t>
      </w:r>
      <w:r w:rsidRPr="003B5C50">
        <w:rPr>
          <w:lang w:val="en-US"/>
        </w:rPr>
        <w:t>RJ</w:t>
      </w:r>
      <w:r w:rsidRPr="003B5C50">
        <w:t xml:space="preserve">-45 </w:t>
      </w:r>
      <w:proofErr w:type="gramStart"/>
      <w:r w:rsidRPr="003B5C50">
        <w:t>категории  5</w:t>
      </w:r>
      <w:proofErr w:type="gramEnd"/>
      <w:r w:rsidRPr="003B5C50">
        <w:rPr>
          <w:lang w:val="en-US"/>
        </w:rPr>
        <w:t>e</w:t>
      </w:r>
      <w:r w:rsidRPr="003B5C50">
        <w:t>.</w:t>
      </w:r>
    </w:p>
    <w:p w14:paraId="1B85A187" w14:textId="77777777" w:rsidR="003B4BA1" w:rsidRPr="003B5C50" w:rsidRDefault="003B4BA1" w:rsidP="001D098E">
      <w:pPr>
        <w:ind w:firstLine="360"/>
        <w:jc w:val="both"/>
      </w:pPr>
      <w:r w:rsidRPr="003B5C50">
        <w:t>- Кабели, прокладываемые по стенам кабинетов проложить в пластиковых кабельных каналах белого цвета соответствующего сечения.</w:t>
      </w:r>
    </w:p>
    <w:p w14:paraId="709268BE" w14:textId="77777777" w:rsidR="003B4BA1" w:rsidRPr="003B5C50" w:rsidRDefault="003B4BA1" w:rsidP="001D098E">
      <w:pPr>
        <w:suppressAutoHyphens/>
        <w:ind w:firstLine="360"/>
        <w:jc w:val="both"/>
      </w:pPr>
      <w:r w:rsidRPr="003B5C50">
        <w:t>Серверное помещение:</w:t>
      </w:r>
    </w:p>
    <w:p w14:paraId="3BC943C6" w14:textId="77777777" w:rsidR="003B4BA1" w:rsidRPr="003B5C50" w:rsidRDefault="003B4BA1" w:rsidP="001D098E">
      <w:pPr>
        <w:suppressAutoHyphens/>
        <w:ind w:firstLine="360"/>
        <w:jc w:val="both"/>
      </w:pPr>
      <w:r w:rsidRPr="003B5C50">
        <w:t>- Помещение серверной оборудовать 19” коммутационным шкафом размером не менее 600х</w:t>
      </w:r>
      <w:r>
        <w:t>10</w:t>
      </w:r>
      <w:r w:rsidRPr="003B5C50">
        <w:t xml:space="preserve">00 мм ёмкостью не менее </w:t>
      </w:r>
      <w:r>
        <w:t>47</w:t>
      </w:r>
      <w:r w:rsidRPr="003B5C50">
        <w:t xml:space="preserve"> юнитов.</w:t>
      </w:r>
    </w:p>
    <w:p w14:paraId="3339DB6C" w14:textId="77777777" w:rsidR="003B4BA1" w:rsidRPr="003B5C50" w:rsidRDefault="003B4BA1" w:rsidP="001D098E">
      <w:pPr>
        <w:suppressAutoHyphens/>
        <w:ind w:firstLine="360"/>
        <w:jc w:val="both"/>
      </w:pPr>
      <w:r w:rsidRPr="003B5C50">
        <w:t xml:space="preserve">- Кабели, проложенные от рабочих мест к коммутационному шкафу кроссировать на коммутационные панели 24 </w:t>
      </w:r>
      <w:proofErr w:type="gramStart"/>
      <w:r w:rsidRPr="003B5C50">
        <w:t>порта  RJ</w:t>
      </w:r>
      <w:proofErr w:type="gramEnd"/>
      <w:r w:rsidRPr="003B5C50">
        <w:t>-45  категории 5e.</w:t>
      </w:r>
    </w:p>
    <w:p w14:paraId="4DA38591" w14:textId="77777777" w:rsidR="003B4BA1" w:rsidRPr="003B5C50" w:rsidRDefault="003B4BA1" w:rsidP="001D098E">
      <w:pPr>
        <w:suppressAutoHyphens/>
        <w:ind w:firstLine="360"/>
        <w:jc w:val="both"/>
      </w:pPr>
      <w:r w:rsidRPr="003B5C50">
        <w:t>- Коммутационный шкаф оборудовать необходимым количеством кабельных органайзеров</w:t>
      </w:r>
      <w:r>
        <w:t xml:space="preserve"> и системой вентиляции</w:t>
      </w:r>
      <w:r w:rsidRPr="003B5C50">
        <w:t>.</w:t>
      </w:r>
    </w:p>
    <w:p w14:paraId="1547E285" w14:textId="77777777" w:rsidR="003B4BA1" w:rsidRPr="003B5C50" w:rsidRDefault="003B4BA1" w:rsidP="001D098E">
      <w:pPr>
        <w:suppressAutoHyphens/>
        <w:ind w:firstLine="360"/>
        <w:jc w:val="both"/>
      </w:pPr>
      <w:proofErr w:type="spellStart"/>
      <w:r w:rsidRPr="003B5C50">
        <w:t>Кроссировку</w:t>
      </w:r>
      <w:proofErr w:type="spellEnd"/>
      <w:r w:rsidRPr="003B5C50">
        <w:t xml:space="preserve"> кабеля в разъемах RJ-45 на розетках и коммутационных панелях делать в соответствии со стандартом EIA-568В.</w:t>
      </w:r>
    </w:p>
    <w:p w14:paraId="01C9CFCD" w14:textId="77777777" w:rsidR="003B4BA1" w:rsidRPr="003B5C50" w:rsidRDefault="003B4BA1" w:rsidP="001D098E">
      <w:pPr>
        <w:suppressAutoHyphens/>
        <w:ind w:firstLine="360"/>
        <w:jc w:val="both"/>
      </w:pPr>
      <w:r w:rsidRPr="003B5C50">
        <w:t>При монтаже системы использовать только сертифицированные материалы.</w:t>
      </w:r>
    </w:p>
    <w:p w14:paraId="3635A9E4" w14:textId="77777777" w:rsidR="003B4BA1" w:rsidRPr="003B5C50" w:rsidRDefault="003B4BA1" w:rsidP="001D098E">
      <w:pPr>
        <w:suppressAutoHyphens/>
        <w:ind w:firstLine="360"/>
        <w:jc w:val="both"/>
      </w:pPr>
      <w:r w:rsidRPr="003B5C50">
        <w:t>При документировании кабельной системы использовать рекомендации стандарта TIA/EIA-606-А, который предусматривает:</w:t>
      </w:r>
    </w:p>
    <w:p w14:paraId="43C34F12" w14:textId="77777777" w:rsidR="003B4BA1" w:rsidRPr="003B5C50" w:rsidRDefault="003B4BA1" w:rsidP="001D098E">
      <w:pPr>
        <w:suppressAutoHyphens/>
        <w:ind w:firstLine="360"/>
        <w:jc w:val="both"/>
      </w:pPr>
      <w:r w:rsidRPr="003B5C50">
        <w:t>- Ведение документации (записей) в виде электронных таблиц.</w:t>
      </w:r>
    </w:p>
    <w:p w14:paraId="36BD3BB5" w14:textId="77777777" w:rsidR="003B4BA1" w:rsidRPr="003B5C50" w:rsidRDefault="003B4BA1" w:rsidP="001D098E">
      <w:pPr>
        <w:suppressAutoHyphens/>
        <w:ind w:firstLine="360"/>
        <w:jc w:val="both"/>
      </w:pPr>
      <w:r w:rsidRPr="003B5C50">
        <w:t>- Маркировку элементов СКС.</w:t>
      </w:r>
    </w:p>
    <w:p w14:paraId="14A86440" w14:textId="77777777" w:rsidR="003B4BA1" w:rsidRPr="003B5C50" w:rsidRDefault="003B4BA1" w:rsidP="001D098E">
      <w:pPr>
        <w:suppressAutoHyphens/>
        <w:ind w:firstLine="360"/>
        <w:jc w:val="both"/>
      </w:pPr>
      <w:r w:rsidRPr="003B5C50">
        <w:t>- Идентичность идентификатора розетки на рабочем месте, порта коммутационной панели и соединяющего их кабеля горизонтальной подсистемы.</w:t>
      </w:r>
    </w:p>
    <w:p w14:paraId="1B1AA865" w14:textId="77777777" w:rsidR="003B4BA1" w:rsidRPr="003B5C50" w:rsidRDefault="003B4BA1" w:rsidP="001D098E">
      <w:pPr>
        <w:suppressAutoHyphens/>
        <w:ind w:firstLine="360"/>
        <w:jc w:val="both"/>
      </w:pPr>
      <w:r w:rsidRPr="003B5C50">
        <w:t>Все горизонтальные медные линии СКС должны пройти тестирование кабельным тестером. Измеряются следующие параметры: затухание, импеданс, перекрестные наводки между витыми парами, активное сопротивление и емкость. Результаты тестирования кабельных линий СКС должны быть оформлены в виде протоколов тестирования.</w:t>
      </w:r>
    </w:p>
    <w:p w14:paraId="68BAE68F" w14:textId="77777777" w:rsidR="003B4BA1" w:rsidRPr="003B5C50" w:rsidRDefault="003B4BA1" w:rsidP="001D098E">
      <w:pPr>
        <w:suppressAutoHyphens/>
        <w:ind w:firstLine="360"/>
        <w:jc w:val="both"/>
      </w:pPr>
      <w:r w:rsidRPr="003B5C50">
        <w:lastRenderedPageBreak/>
        <w:t>После выполнения СРМ подготовить и предоставить Заказчику исполнительную документацию, включающую в себя:</w:t>
      </w:r>
    </w:p>
    <w:p w14:paraId="652BDACE" w14:textId="77777777" w:rsidR="003B4BA1" w:rsidRPr="003B5C50" w:rsidRDefault="003B4BA1" w:rsidP="001D098E">
      <w:pPr>
        <w:suppressAutoHyphens/>
        <w:ind w:firstLine="360"/>
        <w:jc w:val="both"/>
      </w:pPr>
      <w:r w:rsidRPr="003B5C50">
        <w:t>- Структурную схему СКС.</w:t>
      </w:r>
    </w:p>
    <w:p w14:paraId="5E760F63" w14:textId="77777777" w:rsidR="003B4BA1" w:rsidRPr="003B5C50" w:rsidRDefault="003B4BA1" w:rsidP="001D098E">
      <w:pPr>
        <w:suppressAutoHyphens/>
        <w:ind w:firstLine="360"/>
        <w:jc w:val="both"/>
      </w:pPr>
      <w:r w:rsidRPr="003B5C50">
        <w:t>- Поэтажные схемы расположения элементов СКС и кабельных трасс.</w:t>
      </w:r>
    </w:p>
    <w:p w14:paraId="72394126" w14:textId="77777777" w:rsidR="003B4BA1" w:rsidRPr="003B5C50" w:rsidRDefault="003B4BA1" w:rsidP="001D098E">
      <w:pPr>
        <w:suppressAutoHyphens/>
        <w:ind w:firstLine="360"/>
        <w:jc w:val="both"/>
      </w:pPr>
      <w:r w:rsidRPr="003B5C50">
        <w:t>- Кабельный журнал.</w:t>
      </w:r>
    </w:p>
    <w:p w14:paraId="19853622" w14:textId="77777777" w:rsidR="003B4BA1" w:rsidRPr="003B5C50" w:rsidRDefault="003B4BA1" w:rsidP="001D098E">
      <w:pPr>
        <w:suppressAutoHyphens/>
        <w:ind w:firstLine="360"/>
        <w:jc w:val="both"/>
      </w:pPr>
      <w:r w:rsidRPr="003B5C50">
        <w:t>- Протокол тестирования линий СКС.</w:t>
      </w:r>
    </w:p>
    <w:p w14:paraId="44039B9D" w14:textId="77777777" w:rsidR="003B4BA1" w:rsidRDefault="003B4BA1" w:rsidP="003B4BA1">
      <w:pPr>
        <w:jc w:val="both"/>
      </w:pPr>
    </w:p>
    <w:p w14:paraId="5975BD36" w14:textId="77777777" w:rsidR="003B4BA1" w:rsidRDefault="003B4BA1" w:rsidP="003B4BA1">
      <w:pPr>
        <w:jc w:val="both"/>
      </w:pPr>
      <w:r>
        <w:t>Требования к поставляемому оборудованию:</w:t>
      </w:r>
    </w:p>
    <w:p w14:paraId="14E89F08" w14:textId="77777777" w:rsidR="003B4BA1" w:rsidRDefault="003B4BA1" w:rsidP="003B4BA1"/>
    <w:tbl>
      <w:tblPr>
        <w:tblW w:w="9673" w:type="dxa"/>
        <w:tblInd w:w="250" w:type="dxa"/>
        <w:tblLook w:val="04A0" w:firstRow="1" w:lastRow="0" w:firstColumn="1" w:lastColumn="0" w:noHBand="0" w:noVBand="1"/>
      </w:tblPr>
      <w:tblGrid>
        <w:gridCol w:w="769"/>
        <w:gridCol w:w="7594"/>
        <w:gridCol w:w="1310"/>
      </w:tblGrid>
      <w:tr w:rsidR="003B4BA1" w:rsidRPr="00FC306E" w14:paraId="5DD2CCB9" w14:textId="77777777" w:rsidTr="002B3F78">
        <w:trPr>
          <w:trHeight w:val="30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A44A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 </w:t>
            </w:r>
          </w:p>
        </w:tc>
        <w:tc>
          <w:tcPr>
            <w:tcW w:w="7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906F11" w14:textId="77777777" w:rsidR="003B4BA1" w:rsidRPr="00FC306E" w:rsidRDefault="003B4BA1" w:rsidP="003B4BA1">
            <w:pPr>
              <w:rPr>
                <w:b/>
                <w:bCs/>
                <w:color w:val="000000"/>
              </w:rPr>
            </w:pPr>
            <w:r w:rsidRPr="00FC306E">
              <w:rPr>
                <w:b/>
                <w:bCs/>
                <w:color w:val="000000"/>
              </w:rPr>
              <w:t>Оборудование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C442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 </w:t>
            </w:r>
          </w:p>
        </w:tc>
      </w:tr>
      <w:tr w:rsidR="003B4BA1" w:rsidRPr="00FC306E" w14:paraId="1FCF1ECE" w14:textId="77777777" w:rsidTr="002B3F78">
        <w:trPr>
          <w:trHeight w:val="42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2072" w14:textId="261A8AEF" w:rsidR="003B4BA1" w:rsidRPr="00FC306E" w:rsidRDefault="003B4BA1" w:rsidP="003B4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2B3F78">
              <w:rPr>
                <w:color w:val="000000"/>
              </w:rPr>
              <w:t>п/п</w:t>
            </w:r>
          </w:p>
        </w:tc>
        <w:tc>
          <w:tcPr>
            <w:tcW w:w="7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7E3E" w14:textId="0088EA1B" w:rsidR="003B4BA1" w:rsidRPr="00FC306E" w:rsidRDefault="002B3F78" w:rsidP="003B4BA1">
            <w:pPr>
              <w:rPr>
                <w:color w:val="000000"/>
              </w:rPr>
            </w:pPr>
            <w:r>
              <w:rPr>
                <w:color w:val="000000"/>
              </w:rPr>
              <w:t>Наименование, характеристики оборудования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FFA5" w14:textId="1F89B05A" w:rsidR="003B4BA1" w:rsidRPr="00FC306E" w:rsidRDefault="002B3F78" w:rsidP="003B4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Кол-во, шт.</w:t>
            </w:r>
          </w:p>
        </w:tc>
      </w:tr>
      <w:tr w:rsidR="003B4BA1" w:rsidRPr="00FC306E" w14:paraId="027C216C" w14:textId="77777777" w:rsidTr="002B3F78">
        <w:trPr>
          <w:trHeight w:val="42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D09C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bookmarkStart w:id="1" w:name="_Hlk399790190"/>
            <w:r w:rsidRPr="00FC306E">
              <w:rPr>
                <w:color w:val="000000"/>
              </w:rPr>
              <w:t>1</w:t>
            </w:r>
          </w:p>
        </w:tc>
        <w:tc>
          <w:tcPr>
            <w:tcW w:w="7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F719" w14:textId="77777777" w:rsidR="003B4BA1" w:rsidRPr="00FC306E" w:rsidRDefault="003B4BA1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>Шкаф телекоммуникационный настенный разборный 15U (600x650), съёмные стенки, дверь стекло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2877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</w:t>
            </w:r>
          </w:p>
        </w:tc>
      </w:tr>
      <w:tr w:rsidR="003B4BA1" w:rsidRPr="00FC306E" w14:paraId="39890760" w14:textId="77777777" w:rsidTr="002B3F78">
        <w:trPr>
          <w:trHeight w:val="2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DB96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01E7" w14:textId="77777777" w:rsidR="003B4BA1" w:rsidRPr="00FC306E" w:rsidRDefault="003B4BA1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Модуль </w:t>
            </w:r>
            <w:proofErr w:type="spellStart"/>
            <w:r w:rsidRPr="00FC306E">
              <w:rPr>
                <w:color w:val="000000"/>
              </w:rPr>
              <w:t>вентиляторный</w:t>
            </w:r>
            <w:proofErr w:type="spellEnd"/>
            <w:r w:rsidRPr="00FC306E">
              <w:rPr>
                <w:color w:val="000000"/>
              </w:rPr>
              <w:t xml:space="preserve"> потолочный (170х425), 2 вентилятора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E7CA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</w:t>
            </w:r>
          </w:p>
        </w:tc>
      </w:tr>
      <w:tr w:rsidR="003B4BA1" w:rsidRPr="00FC306E" w14:paraId="7C129E35" w14:textId="77777777" w:rsidTr="002B3F78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C34B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3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F0C9" w14:textId="77777777" w:rsidR="003B4BA1" w:rsidRPr="00FC306E" w:rsidRDefault="003B4BA1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Блок розеток Rem-16 с выкл., 8 </w:t>
            </w:r>
            <w:proofErr w:type="spellStart"/>
            <w:r w:rsidRPr="00FC306E">
              <w:rPr>
                <w:color w:val="000000"/>
              </w:rPr>
              <w:t>Shuko</w:t>
            </w:r>
            <w:proofErr w:type="spellEnd"/>
            <w:r w:rsidRPr="00FC306E">
              <w:rPr>
                <w:color w:val="000000"/>
              </w:rPr>
              <w:t xml:space="preserve">, 16A, </w:t>
            </w:r>
            <w:proofErr w:type="spellStart"/>
            <w:proofErr w:type="gramStart"/>
            <w:r w:rsidRPr="00FC306E">
              <w:rPr>
                <w:color w:val="000000"/>
              </w:rPr>
              <w:t>алюм</w:t>
            </w:r>
            <w:proofErr w:type="spellEnd"/>
            <w:r w:rsidRPr="00FC306E">
              <w:rPr>
                <w:color w:val="000000"/>
              </w:rPr>
              <w:t>.,</w:t>
            </w:r>
            <w:proofErr w:type="gramEnd"/>
            <w:r w:rsidRPr="00FC306E">
              <w:rPr>
                <w:color w:val="000000"/>
              </w:rPr>
              <w:t xml:space="preserve"> 19", шнур 1,8 м.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E0F03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</w:t>
            </w:r>
          </w:p>
        </w:tc>
      </w:tr>
      <w:tr w:rsidR="003B4BA1" w:rsidRPr="00FC306E" w14:paraId="14E40DD4" w14:textId="77777777" w:rsidTr="002B3F78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5954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4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D1F2" w14:textId="77777777" w:rsidR="003B4BA1" w:rsidRPr="00FC306E" w:rsidRDefault="003B4BA1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>Органайзер кабельный горизонтальный 19" 1U, 4 кольца, цвет черный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F013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4</w:t>
            </w:r>
          </w:p>
        </w:tc>
      </w:tr>
      <w:tr w:rsidR="003B4BA1" w:rsidRPr="00FC306E" w14:paraId="4F373B64" w14:textId="77777777" w:rsidTr="002B3F7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3A7C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5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70EE" w14:textId="77777777" w:rsidR="003B4BA1" w:rsidRPr="00FC306E" w:rsidRDefault="003B4BA1" w:rsidP="003B4BA1">
            <w:pPr>
              <w:rPr>
                <w:color w:val="000000"/>
                <w:lang w:val="en-US"/>
              </w:rPr>
            </w:pPr>
            <w:proofErr w:type="spellStart"/>
            <w:r w:rsidRPr="00FC306E">
              <w:rPr>
                <w:color w:val="000000"/>
              </w:rPr>
              <w:t>Патч</w:t>
            </w:r>
            <w:proofErr w:type="spellEnd"/>
            <w:r w:rsidRPr="00FC306E">
              <w:rPr>
                <w:color w:val="000000"/>
                <w:lang w:val="en-US"/>
              </w:rPr>
              <w:t>-</w:t>
            </w:r>
            <w:r w:rsidRPr="00FC306E">
              <w:rPr>
                <w:color w:val="000000"/>
              </w:rPr>
              <w:t>панель</w:t>
            </w:r>
            <w:r w:rsidRPr="00FC306E">
              <w:rPr>
                <w:color w:val="000000"/>
                <w:lang w:val="en-US"/>
              </w:rPr>
              <w:t xml:space="preserve"> </w:t>
            </w:r>
            <w:proofErr w:type="spellStart"/>
            <w:r w:rsidRPr="00FC306E">
              <w:rPr>
                <w:color w:val="000000"/>
                <w:lang w:val="en-US"/>
              </w:rPr>
              <w:t>Lan</w:t>
            </w:r>
            <w:proofErr w:type="spellEnd"/>
            <w:r w:rsidRPr="00FC306E">
              <w:rPr>
                <w:color w:val="000000"/>
                <w:lang w:val="en-US"/>
              </w:rPr>
              <w:t xml:space="preserve"> Union 24 </w:t>
            </w:r>
            <w:r w:rsidRPr="00FC306E">
              <w:rPr>
                <w:color w:val="000000"/>
              </w:rPr>
              <w:t>порта</w:t>
            </w:r>
            <w:r w:rsidRPr="00FC306E">
              <w:rPr>
                <w:color w:val="000000"/>
                <w:lang w:val="en-US"/>
              </w:rPr>
              <w:t xml:space="preserve"> 19", 1U, </w:t>
            </w:r>
            <w:r w:rsidRPr="00FC306E">
              <w:rPr>
                <w:color w:val="000000"/>
              </w:rPr>
              <w:t>Кат</w:t>
            </w:r>
            <w:r w:rsidRPr="00FC306E">
              <w:rPr>
                <w:color w:val="000000"/>
                <w:lang w:val="en-US"/>
              </w:rPr>
              <w:t>.5</w:t>
            </w:r>
            <w:r w:rsidRPr="00FC306E">
              <w:rPr>
                <w:color w:val="000000"/>
              </w:rPr>
              <w:t>е</w:t>
            </w:r>
            <w:r w:rsidRPr="00FC306E">
              <w:rPr>
                <w:color w:val="000000"/>
                <w:lang w:val="en-US"/>
              </w:rPr>
              <w:t>, UTP, Dual type, Supreme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11AF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4</w:t>
            </w:r>
          </w:p>
        </w:tc>
      </w:tr>
      <w:tr w:rsidR="003B4BA1" w:rsidRPr="00FC306E" w14:paraId="7D822D83" w14:textId="77777777" w:rsidTr="002B3F7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5CD9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6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AB6E" w14:textId="77777777" w:rsidR="003B4BA1" w:rsidRPr="00FC306E" w:rsidRDefault="003B4BA1" w:rsidP="003B4BA1">
            <w:pPr>
              <w:rPr>
                <w:color w:val="000000"/>
              </w:rPr>
            </w:pPr>
            <w:proofErr w:type="spellStart"/>
            <w:r w:rsidRPr="00FC306E">
              <w:rPr>
                <w:color w:val="000000"/>
              </w:rPr>
              <w:t>Патч</w:t>
            </w:r>
            <w:proofErr w:type="spellEnd"/>
            <w:r w:rsidRPr="00FC306E">
              <w:rPr>
                <w:color w:val="000000"/>
              </w:rPr>
              <w:t xml:space="preserve">-корд </w:t>
            </w:r>
            <w:proofErr w:type="spellStart"/>
            <w:r w:rsidRPr="00FC306E">
              <w:rPr>
                <w:color w:val="000000"/>
              </w:rPr>
              <w:t>Lan</w:t>
            </w:r>
            <w:proofErr w:type="spellEnd"/>
            <w:r w:rsidRPr="00FC306E">
              <w:rPr>
                <w:color w:val="000000"/>
              </w:rPr>
              <w:t xml:space="preserve"> </w:t>
            </w:r>
            <w:proofErr w:type="spellStart"/>
            <w:r w:rsidRPr="00FC306E">
              <w:rPr>
                <w:color w:val="000000"/>
              </w:rPr>
              <w:t>Union</w:t>
            </w:r>
            <w:proofErr w:type="spellEnd"/>
            <w:r w:rsidRPr="00FC306E">
              <w:rPr>
                <w:color w:val="000000"/>
              </w:rPr>
              <w:t xml:space="preserve"> U/UTP 4 пары, </w:t>
            </w:r>
            <w:proofErr w:type="gramStart"/>
            <w:r w:rsidRPr="00FC306E">
              <w:rPr>
                <w:color w:val="000000"/>
              </w:rPr>
              <w:t>Кат.5е,T</w:t>
            </w:r>
            <w:proofErr w:type="gramEnd"/>
            <w:r w:rsidRPr="00FC306E">
              <w:rPr>
                <w:color w:val="000000"/>
              </w:rPr>
              <w:t xml:space="preserve">568B, AWG 26, PVC, светло-серый, 1,0 м, </w:t>
            </w:r>
            <w:proofErr w:type="spellStart"/>
            <w:r w:rsidRPr="00FC306E">
              <w:rPr>
                <w:color w:val="000000"/>
              </w:rPr>
              <w:t>Supreme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5016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96</w:t>
            </w:r>
          </w:p>
        </w:tc>
      </w:tr>
      <w:tr w:rsidR="003B4BA1" w:rsidRPr="00FC306E" w14:paraId="26F3FC87" w14:textId="77777777" w:rsidTr="002B3F78">
        <w:trPr>
          <w:trHeight w:val="2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EC69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7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2854" w14:textId="77777777" w:rsidR="003B4BA1" w:rsidRPr="00FC306E" w:rsidRDefault="003B4BA1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Комплект монтажный №2 (винт, шайба, гайка с защёлкой), 50 </w:t>
            </w:r>
            <w:proofErr w:type="spellStart"/>
            <w:r w:rsidRPr="00FC306E">
              <w:rPr>
                <w:color w:val="000000"/>
              </w:rPr>
              <w:t>шт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1CA1F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</w:t>
            </w:r>
          </w:p>
        </w:tc>
      </w:tr>
      <w:tr w:rsidR="003B4BA1" w:rsidRPr="00FC306E" w14:paraId="2A80C42E" w14:textId="77777777" w:rsidTr="002B3F7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84DB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8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C025" w14:textId="77777777" w:rsidR="003B4BA1" w:rsidRPr="00FC306E" w:rsidRDefault="003B4BA1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>Кабель для внутренней прокладки (</w:t>
            </w:r>
            <w:proofErr w:type="spellStart"/>
            <w:r w:rsidRPr="00FC306E">
              <w:rPr>
                <w:color w:val="000000"/>
              </w:rPr>
              <w:t>distribution</w:t>
            </w:r>
            <w:proofErr w:type="spellEnd"/>
            <w:r w:rsidRPr="00FC306E">
              <w:rPr>
                <w:color w:val="000000"/>
              </w:rPr>
              <w:t>), MM, 4 волокна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C0537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50</w:t>
            </w:r>
          </w:p>
        </w:tc>
      </w:tr>
      <w:tr w:rsidR="003B4BA1" w:rsidRPr="00FC306E" w14:paraId="3B437CB4" w14:textId="77777777" w:rsidTr="002B3F78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F134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9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1F3A" w14:textId="77777777" w:rsidR="003B4BA1" w:rsidRPr="00FC306E" w:rsidRDefault="003B4BA1" w:rsidP="003B4BA1">
            <w:pPr>
              <w:rPr>
                <w:color w:val="000000"/>
              </w:rPr>
            </w:pPr>
            <w:proofErr w:type="spellStart"/>
            <w:r w:rsidRPr="00FC306E">
              <w:rPr>
                <w:color w:val="000000"/>
              </w:rPr>
              <w:t>Патч</w:t>
            </w:r>
            <w:proofErr w:type="spellEnd"/>
            <w:r w:rsidRPr="00FC306E">
              <w:rPr>
                <w:color w:val="000000"/>
              </w:rPr>
              <w:t xml:space="preserve">-корд </w:t>
            </w:r>
            <w:proofErr w:type="spellStart"/>
            <w:r w:rsidRPr="00FC306E">
              <w:rPr>
                <w:color w:val="000000"/>
              </w:rPr>
              <w:t>duplex</w:t>
            </w:r>
            <w:proofErr w:type="spellEnd"/>
            <w:r w:rsidRPr="00FC306E">
              <w:rPr>
                <w:color w:val="000000"/>
              </w:rPr>
              <w:t xml:space="preserve"> LC/UPC-SC/UPC MM 50/125, 3м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A48C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</w:t>
            </w:r>
          </w:p>
        </w:tc>
      </w:tr>
      <w:tr w:rsidR="003B4BA1" w:rsidRPr="00FC306E" w14:paraId="431D6D5B" w14:textId="77777777" w:rsidTr="002B3F78">
        <w:trPr>
          <w:trHeight w:val="21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EA2C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10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5939" w14:textId="77777777" w:rsidR="003B4BA1" w:rsidRPr="00FC306E" w:rsidRDefault="003B4BA1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>Автомат ABB 1-полюсный S201 C16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C53C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</w:t>
            </w:r>
          </w:p>
        </w:tc>
      </w:tr>
      <w:tr w:rsidR="003B4BA1" w:rsidRPr="00FC306E" w14:paraId="0FE55106" w14:textId="77777777" w:rsidTr="002B3F7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1EBD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11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1AF8" w14:textId="77777777" w:rsidR="003B4BA1" w:rsidRPr="00FC306E" w:rsidRDefault="003B4BA1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Кабель силовой </w:t>
            </w:r>
            <w:proofErr w:type="spellStart"/>
            <w:r w:rsidRPr="00FC306E">
              <w:rPr>
                <w:color w:val="000000"/>
              </w:rPr>
              <w:t>ВВГнГ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5B8F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40</w:t>
            </w:r>
          </w:p>
        </w:tc>
      </w:tr>
      <w:tr w:rsidR="003B4BA1" w:rsidRPr="00FC306E" w14:paraId="105AA834" w14:textId="77777777" w:rsidTr="002B3F7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FF03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12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F9E5" w14:textId="77777777" w:rsidR="003B4BA1" w:rsidRPr="00FC306E" w:rsidRDefault="003B4BA1" w:rsidP="003B4BA1">
            <w:pPr>
              <w:rPr>
                <w:color w:val="000000"/>
              </w:rPr>
            </w:pPr>
            <w:proofErr w:type="gramStart"/>
            <w:r w:rsidRPr="00FC306E">
              <w:rPr>
                <w:color w:val="000000"/>
              </w:rPr>
              <w:t>Труба</w:t>
            </w:r>
            <w:proofErr w:type="gramEnd"/>
            <w:r w:rsidRPr="00FC306E">
              <w:rPr>
                <w:color w:val="000000"/>
              </w:rPr>
              <w:t xml:space="preserve"> гофрированная ПВХ    D25 мм с протяжкой (50 м)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9DEE" w14:textId="77777777" w:rsidR="003B4BA1" w:rsidRPr="00FC306E" w:rsidRDefault="003B4BA1" w:rsidP="003B4BA1">
            <w:pPr>
              <w:jc w:val="center"/>
              <w:rPr>
                <w:color w:val="000000"/>
                <w:lang w:val="en-US"/>
              </w:rPr>
            </w:pPr>
            <w:r w:rsidRPr="00FC306E">
              <w:rPr>
                <w:color w:val="000000"/>
              </w:rPr>
              <w:t>2</w:t>
            </w:r>
          </w:p>
        </w:tc>
      </w:tr>
      <w:tr w:rsidR="003B4BA1" w:rsidRPr="00FC306E" w14:paraId="3CC9B688" w14:textId="77777777" w:rsidTr="002B3F78">
        <w:trPr>
          <w:trHeight w:val="3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8638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13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D615" w14:textId="77777777" w:rsidR="003B4BA1" w:rsidRPr="00FC306E" w:rsidRDefault="003B4BA1" w:rsidP="003B4BA1">
            <w:pPr>
              <w:rPr>
                <w:color w:val="000000"/>
              </w:rPr>
            </w:pPr>
            <w:proofErr w:type="gramStart"/>
            <w:r w:rsidRPr="00FC306E">
              <w:rPr>
                <w:color w:val="000000"/>
              </w:rPr>
              <w:t>Труба</w:t>
            </w:r>
            <w:proofErr w:type="gramEnd"/>
            <w:r w:rsidRPr="00FC306E">
              <w:rPr>
                <w:color w:val="000000"/>
              </w:rPr>
              <w:t xml:space="preserve"> гофрированная ПВХ    D16 мм с протяжкой (100 м)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9EE7" w14:textId="77777777" w:rsidR="003B4BA1" w:rsidRPr="00FC306E" w:rsidRDefault="003B4BA1" w:rsidP="003B4BA1">
            <w:pPr>
              <w:jc w:val="center"/>
              <w:rPr>
                <w:color w:val="000000"/>
                <w:lang w:val="en-US"/>
              </w:rPr>
            </w:pPr>
            <w:r w:rsidRPr="00FC306E">
              <w:rPr>
                <w:color w:val="000000"/>
              </w:rPr>
              <w:t>2</w:t>
            </w:r>
          </w:p>
        </w:tc>
      </w:tr>
      <w:tr w:rsidR="003B4BA1" w:rsidRPr="00FC306E" w14:paraId="6BD6335B" w14:textId="77777777" w:rsidTr="002B3F7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60DA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14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5A78" w14:textId="77777777" w:rsidR="003B4BA1" w:rsidRPr="00FC306E" w:rsidRDefault="003B4BA1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>Крепеж д/</w:t>
            </w:r>
            <w:proofErr w:type="gramStart"/>
            <w:r w:rsidRPr="00FC306E">
              <w:rPr>
                <w:color w:val="000000"/>
              </w:rPr>
              <w:t>трубы  (</w:t>
            </w:r>
            <w:proofErr w:type="gramEnd"/>
            <w:r w:rsidRPr="00FC306E">
              <w:rPr>
                <w:color w:val="000000"/>
              </w:rPr>
              <w:t>клипса) D16мм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78E2E" w14:textId="77777777" w:rsidR="003B4BA1" w:rsidRPr="00FC306E" w:rsidRDefault="003B4BA1" w:rsidP="003B4BA1">
            <w:pPr>
              <w:jc w:val="center"/>
              <w:rPr>
                <w:color w:val="000000"/>
                <w:lang w:val="en-US"/>
              </w:rPr>
            </w:pPr>
            <w:r w:rsidRPr="00FC306E">
              <w:rPr>
                <w:color w:val="000000"/>
              </w:rPr>
              <w:t>200</w:t>
            </w:r>
          </w:p>
        </w:tc>
      </w:tr>
      <w:tr w:rsidR="003B4BA1" w:rsidRPr="00FC306E" w14:paraId="6C65CA3C" w14:textId="77777777" w:rsidTr="002B3F78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1030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15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CB18" w14:textId="77777777" w:rsidR="003B4BA1" w:rsidRPr="00FC306E" w:rsidRDefault="003B4BA1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>Крепеж д/</w:t>
            </w:r>
            <w:proofErr w:type="gramStart"/>
            <w:r w:rsidRPr="00FC306E">
              <w:rPr>
                <w:color w:val="000000"/>
              </w:rPr>
              <w:t>трубы  (</w:t>
            </w:r>
            <w:proofErr w:type="gramEnd"/>
            <w:r w:rsidRPr="00FC306E">
              <w:rPr>
                <w:color w:val="000000"/>
              </w:rPr>
              <w:t>клипса) D25мм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2065" w14:textId="77777777" w:rsidR="003B4BA1" w:rsidRPr="00FC306E" w:rsidRDefault="003B4BA1" w:rsidP="003B4BA1">
            <w:pPr>
              <w:jc w:val="center"/>
              <w:rPr>
                <w:color w:val="000000"/>
                <w:lang w:val="en-US"/>
              </w:rPr>
            </w:pPr>
            <w:r w:rsidRPr="00FC306E">
              <w:rPr>
                <w:color w:val="000000"/>
              </w:rPr>
              <w:t>100</w:t>
            </w:r>
          </w:p>
        </w:tc>
      </w:tr>
      <w:tr w:rsidR="003B4BA1" w:rsidRPr="00FC306E" w14:paraId="5317BAE9" w14:textId="77777777" w:rsidTr="002B3F78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5044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16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0CE8" w14:textId="77777777" w:rsidR="003B4BA1" w:rsidRPr="00FC306E" w:rsidRDefault="003B4BA1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Кросс в стойку 19” 1U-RU24-SC/MM50-4-4-1 (Адаптер SC MМ-4шт., </w:t>
            </w:r>
            <w:proofErr w:type="spellStart"/>
            <w:r w:rsidRPr="00FC306E">
              <w:rPr>
                <w:color w:val="000000"/>
              </w:rPr>
              <w:t>пигтейл</w:t>
            </w:r>
            <w:proofErr w:type="spellEnd"/>
            <w:r w:rsidRPr="00FC306E">
              <w:rPr>
                <w:color w:val="000000"/>
              </w:rPr>
              <w:t xml:space="preserve"> SC MМ 50/125-4шт.,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EFB6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</w:t>
            </w:r>
          </w:p>
        </w:tc>
      </w:tr>
      <w:tr w:rsidR="003B4BA1" w:rsidRPr="00FC306E" w14:paraId="0CCCF3B6" w14:textId="77777777" w:rsidTr="002B3F78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5369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17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CA06" w14:textId="77777777" w:rsidR="003B4BA1" w:rsidRPr="00FC306E" w:rsidRDefault="003B4BA1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Модуль </w:t>
            </w:r>
            <w:proofErr w:type="spellStart"/>
            <w:r w:rsidRPr="00FC306E">
              <w:rPr>
                <w:color w:val="000000"/>
              </w:rPr>
              <w:t>Keystone</w:t>
            </w:r>
            <w:proofErr w:type="spellEnd"/>
            <w:r w:rsidRPr="00FC306E">
              <w:rPr>
                <w:color w:val="000000"/>
              </w:rPr>
              <w:t xml:space="preserve"> неэкранированный RJ-45, кат.5е</w:t>
            </w:r>
            <w:proofErr w:type="gramStart"/>
            <w:r w:rsidRPr="00FC306E">
              <w:rPr>
                <w:color w:val="000000"/>
              </w:rPr>
              <w:t>,  90</w:t>
            </w:r>
            <w:proofErr w:type="gramEnd"/>
            <w:r w:rsidRPr="00FC306E">
              <w:rPr>
                <w:color w:val="000000"/>
              </w:rPr>
              <w:t>° (</w:t>
            </w:r>
            <w:proofErr w:type="spellStart"/>
            <w:r w:rsidRPr="00FC306E">
              <w:rPr>
                <w:color w:val="000000"/>
              </w:rPr>
              <w:t>Lan</w:t>
            </w:r>
            <w:proofErr w:type="spellEnd"/>
            <w:r w:rsidRPr="00FC306E">
              <w:rPr>
                <w:color w:val="000000"/>
              </w:rPr>
              <w:t xml:space="preserve"> </w:t>
            </w:r>
            <w:proofErr w:type="spellStart"/>
            <w:r w:rsidRPr="00FC306E">
              <w:rPr>
                <w:color w:val="000000"/>
              </w:rPr>
              <w:t>Union</w:t>
            </w:r>
            <w:proofErr w:type="spellEnd"/>
            <w:r w:rsidRPr="00FC306E">
              <w:rPr>
                <w:color w:val="00000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0AB7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96</w:t>
            </w:r>
          </w:p>
        </w:tc>
      </w:tr>
      <w:tr w:rsidR="003B4BA1" w:rsidRPr="00FC306E" w14:paraId="57D6D7BB" w14:textId="77777777" w:rsidTr="002B3F78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4FCE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18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5EA4" w14:textId="77777777" w:rsidR="003B4BA1" w:rsidRPr="00FC306E" w:rsidRDefault="003B4BA1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Вставка 1xRJ-45 KEYSTONE модуль 45х22,5, плоская, </w:t>
            </w:r>
            <w:proofErr w:type="spellStart"/>
            <w:r w:rsidRPr="00FC306E">
              <w:rPr>
                <w:color w:val="000000"/>
              </w:rPr>
              <w:t>White</w:t>
            </w:r>
            <w:proofErr w:type="spellEnd"/>
            <w:r w:rsidRPr="00FC306E">
              <w:rPr>
                <w:color w:val="000000"/>
              </w:rPr>
              <w:t xml:space="preserve"> (</w:t>
            </w:r>
            <w:proofErr w:type="spellStart"/>
            <w:r w:rsidRPr="00FC306E">
              <w:rPr>
                <w:color w:val="000000"/>
              </w:rPr>
              <w:t>Lan</w:t>
            </w:r>
            <w:proofErr w:type="spellEnd"/>
            <w:r w:rsidRPr="00FC306E">
              <w:rPr>
                <w:color w:val="000000"/>
              </w:rPr>
              <w:t xml:space="preserve"> </w:t>
            </w:r>
            <w:proofErr w:type="spellStart"/>
            <w:r w:rsidRPr="00FC306E">
              <w:rPr>
                <w:color w:val="000000"/>
              </w:rPr>
              <w:t>Union</w:t>
            </w:r>
            <w:proofErr w:type="spellEnd"/>
            <w:r w:rsidRPr="00FC306E">
              <w:rPr>
                <w:color w:val="00000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7405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96</w:t>
            </w:r>
          </w:p>
        </w:tc>
      </w:tr>
      <w:tr w:rsidR="003B4BA1" w:rsidRPr="00FC306E" w14:paraId="0BE4D179" w14:textId="77777777" w:rsidTr="002B3F78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FAC5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19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4F9B" w14:textId="77777777" w:rsidR="003B4BA1" w:rsidRPr="00FC306E" w:rsidRDefault="003B4BA1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Кабель </w:t>
            </w:r>
            <w:proofErr w:type="spellStart"/>
            <w:r w:rsidRPr="00FC306E">
              <w:rPr>
                <w:color w:val="000000"/>
              </w:rPr>
              <w:t>Lan</w:t>
            </w:r>
            <w:proofErr w:type="spellEnd"/>
            <w:r w:rsidRPr="00FC306E">
              <w:rPr>
                <w:color w:val="000000"/>
              </w:rPr>
              <w:t xml:space="preserve"> </w:t>
            </w:r>
            <w:proofErr w:type="spellStart"/>
            <w:r w:rsidRPr="00FC306E">
              <w:rPr>
                <w:color w:val="000000"/>
              </w:rPr>
              <w:t>Union</w:t>
            </w:r>
            <w:proofErr w:type="spellEnd"/>
            <w:r w:rsidRPr="00FC306E">
              <w:rPr>
                <w:color w:val="000000"/>
              </w:rPr>
              <w:t xml:space="preserve"> </w:t>
            </w:r>
            <w:proofErr w:type="spellStart"/>
            <w:r w:rsidRPr="00FC306E">
              <w:rPr>
                <w:color w:val="000000"/>
              </w:rPr>
              <w:t>Supreme</w:t>
            </w:r>
            <w:proofErr w:type="spellEnd"/>
            <w:r w:rsidRPr="00FC306E">
              <w:rPr>
                <w:color w:val="000000"/>
              </w:rPr>
              <w:t xml:space="preserve"> U/UTP 4 пары, Кат. 5e, AWG 24, коробка 305 м, PVC, светло-серый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5A055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5</w:t>
            </w:r>
          </w:p>
        </w:tc>
      </w:tr>
      <w:tr w:rsidR="003B4BA1" w:rsidRPr="00FC306E" w14:paraId="0CDDD9A7" w14:textId="77777777" w:rsidTr="002B3F78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4B458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20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864F" w14:textId="77777777" w:rsidR="003B4BA1" w:rsidRPr="00FC306E" w:rsidRDefault="003B4BA1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Лицевая рамка с металлическим суппортом, </w:t>
            </w:r>
            <w:proofErr w:type="spellStart"/>
            <w:r w:rsidRPr="00FC306E">
              <w:rPr>
                <w:color w:val="000000"/>
              </w:rPr>
              <w:t>Pure</w:t>
            </w:r>
            <w:proofErr w:type="spellEnd"/>
            <w:r w:rsidRPr="00FC306E">
              <w:rPr>
                <w:color w:val="000000"/>
              </w:rPr>
              <w:t xml:space="preserve"> </w:t>
            </w:r>
            <w:proofErr w:type="spellStart"/>
            <w:r w:rsidRPr="00FC306E">
              <w:rPr>
                <w:color w:val="000000"/>
              </w:rPr>
              <w:t>White</w:t>
            </w:r>
            <w:proofErr w:type="spellEnd"/>
            <w:r w:rsidRPr="00FC306E">
              <w:rPr>
                <w:color w:val="000000"/>
              </w:rPr>
              <w:t xml:space="preserve"> (</w:t>
            </w:r>
            <w:proofErr w:type="spellStart"/>
            <w:r w:rsidRPr="00FC306E">
              <w:rPr>
                <w:color w:val="000000"/>
              </w:rPr>
              <w:t>Lan</w:t>
            </w:r>
            <w:proofErr w:type="spellEnd"/>
            <w:r w:rsidRPr="00FC306E">
              <w:rPr>
                <w:color w:val="000000"/>
              </w:rPr>
              <w:t xml:space="preserve"> </w:t>
            </w:r>
            <w:proofErr w:type="spellStart"/>
            <w:r w:rsidRPr="00FC306E">
              <w:rPr>
                <w:color w:val="000000"/>
              </w:rPr>
              <w:t>Union</w:t>
            </w:r>
            <w:proofErr w:type="spellEnd"/>
            <w:r w:rsidRPr="00FC306E">
              <w:rPr>
                <w:color w:val="00000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6596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20</w:t>
            </w:r>
          </w:p>
        </w:tc>
      </w:tr>
      <w:tr w:rsidR="003B4BA1" w:rsidRPr="00FC306E" w14:paraId="2A9163F8" w14:textId="77777777" w:rsidTr="002B3F78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8AF3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21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575B" w14:textId="77777777" w:rsidR="003B4BA1" w:rsidRPr="00FC306E" w:rsidRDefault="003B4BA1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>Коробка GUSI монтажная ГИПРОК 60мм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2180C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20</w:t>
            </w:r>
          </w:p>
        </w:tc>
      </w:tr>
      <w:tr w:rsidR="003B4BA1" w:rsidRPr="00FC306E" w14:paraId="042982C0" w14:textId="77777777" w:rsidTr="002B3F78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F23E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22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0380" w14:textId="77777777" w:rsidR="003B4BA1" w:rsidRPr="00FC306E" w:rsidRDefault="003B4BA1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Короб </w:t>
            </w:r>
            <w:proofErr w:type="spellStart"/>
            <w:r w:rsidRPr="00FC306E">
              <w:rPr>
                <w:color w:val="000000"/>
              </w:rPr>
              <w:t>Efapel</w:t>
            </w:r>
            <w:proofErr w:type="spellEnd"/>
            <w:r w:rsidRPr="00FC306E">
              <w:rPr>
                <w:color w:val="000000"/>
              </w:rPr>
              <w:t>, 110x50</w:t>
            </w:r>
            <w:proofErr w:type="gramStart"/>
            <w:r w:rsidRPr="00FC306E">
              <w:rPr>
                <w:color w:val="000000"/>
              </w:rPr>
              <w:t>мм.,</w:t>
            </w:r>
            <w:proofErr w:type="gramEnd"/>
            <w:r w:rsidRPr="00FC306E">
              <w:rPr>
                <w:color w:val="000000"/>
              </w:rPr>
              <w:t xml:space="preserve"> в комплекте с крышкой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0A36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</w:t>
            </w:r>
          </w:p>
        </w:tc>
      </w:tr>
      <w:tr w:rsidR="003B4BA1" w:rsidRPr="00FC306E" w14:paraId="1B9E28EF" w14:textId="77777777" w:rsidTr="002B3F78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9BE04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23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771F" w14:textId="77777777" w:rsidR="003B4BA1" w:rsidRPr="00FC306E" w:rsidRDefault="003B4BA1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>Коробка распределительная 100x100x50mm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A7AC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5</w:t>
            </w:r>
          </w:p>
        </w:tc>
      </w:tr>
      <w:tr w:rsidR="003B4BA1" w:rsidRPr="00FC306E" w14:paraId="565C0C2A" w14:textId="77777777" w:rsidTr="002B3F78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1C30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24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1C39" w14:textId="6350C073" w:rsidR="003B4BA1" w:rsidRPr="00FC306E" w:rsidRDefault="003B4BA1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>Расходные материалы</w:t>
            </w:r>
            <w:r w:rsidR="002B3F78">
              <w:rPr>
                <w:color w:val="000000"/>
              </w:rPr>
              <w:t>, комплект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BF27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</w:t>
            </w:r>
          </w:p>
        </w:tc>
      </w:tr>
      <w:tr w:rsidR="003B4BA1" w:rsidRPr="00FC306E" w14:paraId="7111FDCA" w14:textId="77777777" w:rsidTr="002B3F78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B8EA9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25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B65A" w14:textId="77777777" w:rsidR="003B4BA1" w:rsidRPr="00FC306E" w:rsidRDefault="003B4BA1" w:rsidP="003B4BA1">
            <w:pPr>
              <w:rPr>
                <w:color w:val="000000"/>
                <w:lang w:val="en-US"/>
              </w:rPr>
            </w:pPr>
            <w:r w:rsidRPr="00FC306E">
              <w:rPr>
                <w:color w:val="000000"/>
              </w:rPr>
              <w:t>ИБП</w:t>
            </w:r>
            <w:r w:rsidRPr="00FC306E">
              <w:rPr>
                <w:color w:val="000000"/>
                <w:lang w:val="en-US"/>
              </w:rPr>
              <w:t xml:space="preserve"> </w:t>
            </w:r>
            <w:proofErr w:type="spellStart"/>
            <w:r w:rsidRPr="00FC306E">
              <w:rPr>
                <w:color w:val="000000"/>
                <w:lang w:val="en-US"/>
              </w:rPr>
              <w:t>Tripplite</w:t>
            </w:r>
            <w:proofErr w:type="spellEnd"/>
            <w:r w:rsidRPr="00FC306E">
              <w:rPr>
                <w:color w:val="000000"/>
                <w:lang w:val="en-US"/>
              </w:rPr>
              <w:t xml:space="preserve"> (SUINT1500RTXL2Ua) </w:t>
            </w:r>
            <w:proofErr w:type="spellStart"/>
            <w:r w:rsidRPr="00FC306E">
              <w:rPr>
                <w:color w:val="000000"/>
                <w:lang w:val="en-US"/>
              </w:rPr>
              <w:t>SmartOnline</w:t>
            </w:r>
            <w:proofErr w:type="spellEnd"/>
            <w:r w:rsidRPr="00FC306E">
              <w:rPr>
                <w:color w:val="000000"/>
                <w:lang w:val="en-US"/>
              </w:rPr>
              <w:t xml:space="preserve"> 1.5kVA On-Line UPS, 2U Rack/Tower, C13 </w:t>
            </w:r>
            <w:proofErr w:type="gramStart"/>
            <w:r w:rsidRPr="00FC306E">
              <w:rPr>
                <w:color w:val="000000"/>
                <w:lang w:val="en-US"/>
              </w:rPr>
              <w:t>outlets  +</w:t>
            </w:r>
            <w:proofErr w:type="gramEnd"/>
            <w:r w:rsidRPr="00FC306E">
              <w:rPr>
                <w:color w:val="000000"/>
                <w:lang w:val="en-US"/>
              </w:rPr>
              <w:t xml:space="preserve"> cable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3CB6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</w:t>
            </w:r>
          </w:p>
        </w:tc>
      </w:tr>
      <w:tr w:rsidR="003B4BA1" w:rsidRPr="00FC306E" w14:paraId="235856AE" w14:textId="77777777" w:rsidTr="002B3F78">
        <w:trPr>
          <w:trHeight w:val="33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1FE6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9B96" w14:textId="77777777" w:rsidR="003B4BA1" w:rsidRPr="00FC306E" w:rsidRDefault="003B4BA1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Трансивер 10 Гбит 10GBASE-SR SFP </w:t>
            </w:r>
            <w:proofErr w:type="spellStart"/>
            <w:r w:rsidRPr="00FC306E">
              <w:rPr>
                <w:color w:val="000000"/>
              </w:rPr>
              <w:t>Module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3ABF2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</w:t>
            </w:r>
          </w:p>
        </w:tc>
      </w:tr>
      <w:tr w:rsidR="003B4BA1" w:rsidRPr="00FC306E" w14:paraId="01D2A4F1" w14:textId="77777777" w:rsidTr="002B3F78">
        <w:trPr>
          <w:trHeight w:val="33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1D0B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DB94" w14:textId="77777777" w:rsidR="003B4BA1" w:rsidRPr="004B6DD1" w:rsidRDefault="003B4BA1" w:rsidP="003B4BA1">
            <w:pPr>
              <w:rPr>
                <w:color w:val="000000"/>
              </w:rPr>
            </w:pPr>
            <w:r w:rsidRPr="004B6DD1">
              <w:rPr>
                <w:color w:val="000000"/>
              </w:rPr>
              <w:t xml:space="preserve">Шкаф </w:t>
            </w:r>
            <w:r w:rsidRPr="001670F0">
              <w:rPr>
                <w:color w:val="000000"/>
                <w:lang w:val="en-US"/>
              </w:rPr>
              <w:t>AESP</w:t>
            </w:r>
            <w:r w:rsidRPr="004B6DD1">
              <w:rPr>
                <w:color w:val="000000"/>
              </w:rPr>
              <w:t xml:space="preserve"> </w:t>
            </w:r>
            <w:r w:rsidRPr="001670F0">
              <w:rPr>
                <w:color w:val="000000"/>
                <w:lang w:val="en-US"/>
              </w:rPr>
              <w:t>Grey</w:t>
            </w:r>
            <w:r w:rsidRPr="004B6DD1">
              <w:rPr>
                <w:color w:val="000000"/>
              </w:rPr>
              <w:t xml:space="preserve"> </w:t>
            </w:r>
            <w:r w:rsidRPr="001670F0">
              <w:rPr>
                <w:color w:val="000000"/>
                <w:lang w:val="en-US"/>
              </w:rPr>
              <w:t>Premium</w:t>
            </w:r>
            <w:r w:rsidRPr="004B6DD1">
              <w:rPr>
                <w:color w:val="000000"/>
              </w:rPr>
              <w:t>, 47</w:t>
            </w:r>
            <w:r w:rsidRPr="001670F0">
              <w:rPr>
                <w:color w:val="000000"/>
                <w:lang w:val="en-US"/>
              </w:rPr>
              <w:t>U</w:t>
            </w:r>
            <w:r w:rsidRPr="004B6DD1">
              <w:rPr>
                <w:color w:val="000000"/>
              </w:rPr>
              <w:t>, 2257</w:t>
            </w:r>
            <w:r w:rsidRPr="001670F0">
              <w:rPr>
                <w:color w:val="000000"/>
                <w:lang w:val="en-US"/>
              </w:rPr>
              <w:t>x</w:t>
            </w:r>
            <w:r w:rsidRPr="004B6DD1">
              <w:rPr>
                <w:color w:val="000000"/>
              </w:rPr>
              <w:t>600</w:t>
            </w:r>
            <w:r w:rsidRPr="001670F0">
              <w:rPr>
                <w:color w:val="000000"/>
                <w:lang w:val="en-US"/>
              </w:rPr>
              <w:t>x</w:t>
            </w:r>
            <w:r w:rsidRPr="004B6DD1">
              <w:rPr>
                <w:color w:val="000000"/>
              </w:rPr>
              <w:t xml:space="preserve">1000 мм, разборный серый </w:t>
            </w:r>
            <w:proofErr w:type="spellStart"/>
            <w:r w:rsidRPr="004B6DD1">
              <w:rPr>
                <w:color w:val="000000"/>
              </w:rPr>
              <w:t>двухдверный</w:t>
            </w:r>
            <w:proofErr w:type="spellEnd"/>
            <w:r w:rsidRPr="004B6DD1">
              <w:rPr>
                <w:color w:val="000000"/>
              </w:rPr>
              <w:t xml:space="preserve">, </w:t>
            </w:r>
            <w:r w:rsidRPr="001670F0">
              <w:rPr>
                <w:color w:val="000000"/>
                <w:lang w:val="en-US"/>
              </w:rPr>
              <w:t>REC</w:t>
            </w:r>
            <w:r w:rsidRPr="004B6DD1">
              <w:rPr>
                <w:color w:val="000000"/>
              </w:rPr>
              <w:t>-64710</w:t>
            </w:r>
            <w:r w:rsidRPr="001670F0">
              <w:rPr>
                <w:color w:val="000000"/>
                <w:lang w:val="en-US"/>
              </w:rPr>
              <w:t>S</w:t>
            </w:r>
            <w:r w:rsidRPr="004B6DD1">
              <w:rPr>
                <w:color w:val="000000"/>
              </w:rPr>
              <w:t>-</w:t>
            </w:r>
            <w:r w:rsidRPr="001670F0">
              <w:rPr>
                <w:color w:val="000000"/>
                <w:lang w:val="en-US"/>
              </w:rPr>
              <w:t>GP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49988" w14:textId="77777777" w:rsidR="003B4BA1" w:rsidRPr="001670F0" w:rsidRDefault="003B4BA1" w:rsidP="003B4BA1">
            <w:pPr>
              <w:jc w:val="center"/>
            </w:pPr>
            <w:r w:rsidRPr="001670F0">
              <w:t>1</w:t>
            </w:r>
          </w:p>
        </w:tc>
      </w:tr>
      <w:tr w:rsidR="003B4BA1" w:rsidRPr="00FC306E" w14:paraId="0AE5842B" w14:textId="77777777" w:rsidTr="002B3F78">
        <w:trPr>
          <w:trHeight w:val="33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5D50" w14:textId="77777777" w:rsidR="003B4BA1" w:rsidRPr="00FC306E" w:rsidRDefault="003B4BA1" w:rsidP="003B4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7C8B" w14:textId="77777777" w:rsidR="003B4BA1" w:rsidRPr="004B6DD1" w:rsidRDefault="003B4BA1" w:rsidP="003B4BA1">
            <w:pPr>
              <w:rPr>
                <w:color w:val="000000"/>
              </w:rPr>
            </w:pPr>
            <w:r w:rsidRPr="004B6DD1">
              <w:rPr>
                <w:color w:val="000000"/>
              </w:rPr>
              <w:t xml:space="preserve">Универсальный вентилятор </w:t>
            </w:r>
            <w:r w:rsidRPr="001670F0">
              <w:rPr>
                <w:color w:val="000000"/>
                <w:lang w:val="en-US"/>
              </w:rPr>
              <w:t>AESP</w:t>
            </w:r>
            <w:r w:rsidRPr="004B6DD1">
              <w:rPr>
                <w:color w:val="000000"/>
              </w:rPr>
              <w:t xml:space="preserve"> с </w:t>
            </w:r>
            <w:proofErr w:type="spellStart"/>
            <w:r w:rsidRPr="004B6DD1">
              <w:rPr>
                <w:color w:val="000000"/>
              </w:rPr>
              <w:t>термоконтроллером</w:t>
            </w:r>
            <w:proofErr w:type="spellEnd"/>
            <w:r w:rsidRPr="004B6DD1">
              <w:rPr>
                <w:color w:val="000000"/>
              </w:rPr>
              <w:t>, 6 элементов, серый (</w:t>
            </w:r>
            <w:r w:rsidRPr="001670F0">
              <w:rPr>
                <w:color w:val="000000"/>
                <w:lang w:val="en-US"/>
              </w:rPr>
              <w:t>REC</w:t>
            </w:r>
            <w:r w:rsidRPr="004B6DD1">
              <w:rPr>
                <w:color w:val="000000"/>
              </w:rPr>
              <w:t>-</w:t>
            </w:r>
            <w:r w:rsidRPr="001670F0">
              <w:rPr>
                <w:color w:val="000000"/>
                <w:lang w:val="en-US"/>
              </w:rPr>
              <w:t>RMFTU</w:t>
            </w:r>
            <w:r w:rsidRPr="004B6DD1">
              <w:rPr>
                <w:color w:val="000000"/>
              </w:rPr>
              <w:t>-6</w:t>
            </w:r>
            <w:r w:rsidRPr="001670F0">
              <w:rPr>
                <w:color w:val="000000"/>
                <w:lang w:val="en-US"/>
              </w:rPr>
              <w:t>T</w:t>
            </w:r>
            <w:r w:rsidRPr="004B6DD1">
              <w:rPr>
                <w:color w:val="000000"/>
              </w:rPr>
              <w:t>-</w:t>
            </w:r>
            <w:r w:rsidRPr="001670F0">
              <w:rPr>
                <w:color w:val="000000"/>
                <w:lang w:val="en-US"/>
              </w:rPr>
              <w:t>GY</w:t>
            </w:r>
            <w:r w:rsidRPr="004B6DD1">
              <w:rPr>
                <w:color w:val="000000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86A0" w14:textId="77777777" w:rsidR="003B4BA1" w:rsidRPr="001670F0" w:rsidRDefault="003B4BA1" w:rsidP="003B4BA1">
            <w:pPr>
              <w:jc w:val="center"/>
            </w:pPr>
            <w:r w:rsidRPr="001670F0">
              <w:t>1</w:t>
            </w:r>
          </w:p>
        </w:tc>
      </w:tr>
      <w:bookmarkEnd w:id="1"/>
    </w:tbl>
    <w:p w14:paraId="220C229D" w14:textId="77777777" w:rsidR="003B4BA1" w:rsidRDefault="003B4BA1" w:rsidP="003B4BA1"/>
    <w:p w14:paraId="4698B554" w14:textId="77777777" w:rsidR="003B4BA1" w:rsidRDefault="003B4BA1" w:rsidP="003B4BA1"/>
    <w:tbl>
      <w:tblPr>
        <w:tblW w:w="9673" w:type="dxa"/>
        <w:tblInd w:w="250" w:type="dxa"/>
        <w:tblLook w:val="04A0" w:firstRow="1" w:lastRow="0" w:firstColumn="1" w:lastColumn="0" w:noHBand="0" w:noVBand="1"/>
      </w:tblPr>
      <w:tblGrid>
        <w:gridCol w:w="769"/>
        <w:gridCol w:w="7654"/>
        <w:gridCol w:w="1276"/>
      </w:tblGrid>
      <w:tr w:rsidR="002B3F78" w:rsidRPr="00FC306E" w14:paraId="1BB8B30C" w14:textId="77777777" w:rsidTr="002B3F78">
        <w:trPr>
          <w:trHeight w:val="300"/>
        </w:trPr>
        <w:tc>
          <w:tcPr>
            <w:tcW w:w="743" w:type="dxa"/>
            <w:tcBorders>
              <w:bottom w:val="single" w:sz="4" w:space="0" w:color="auto"/>
            </w:tcBorders>
          </w:tcPr>
          <w:p w14:paraId="731CCBAB" w14:textId="77777777" w:rsidR="002B3F78" w:rsidRPr="00FC306E" w:rsidRDefault="002B3F78" w:rsidP="001D098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B713E9D" w14:textId="51E5ACA3" w:rsidR="002B3F78" w:rsidRPr="00FC306E" w:rsidRDefault="002B3F78" w:rsidP="003B4BA1">
            <w:pPr>
              <w:rPr>
                <w:b/>
                <w:bCs/>
                <w:color w:val="000000"/>
              </w:rPr>
            </w:pPr>
            <w:r w:rsidRPr="00FC306E">
              <w:rPr>
                <w:b/>
                <w:bCs/>
                <w:color w:val="000000"/>
              </w:rPr>
              <w:t>Работы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0AD6" w14:textId="77777777" w:rsidR="002B3F78" w:rsidRPr="00FC306E" w:rsidRDefault="002B3F78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 </w:t>
            </w:r>
          </w:p>
        </w:tc>
      </w:tr>
      <w:tr w:rsidR="002B3F78" w:rsidRPr="00FC306E" w14:paraId="7F0F57E3" w14:textId="77777777" w:rsidTr="00E225D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97BF" w14:textId="72F9EBAB" w:rsidR="002B3F78" w:rsidRPr="00FC306E" w:rsidRDefault="002B3F78" w:rsidP="001D0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2CE3" w14:textId="71467693" w:rsidR="002B3F78" w:rsidRPr="001D098E" w:rsidRDefault="002B3F78" w:rsidP="001D098E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Наименование</w:t>
            </w:r>
            <w:r w:rsidR="001D098E">
              <w:rPr>
                <w:color w:val="000000"/>
              </w:rPr>
              <w:t>, характеристики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DEAA3" w14:textId="2FCAAB1A" w:rsidR="002B3F78" w:rsidRPr="00FC306E" w:rsidRDefault="002B3F78" w:rsidP="002B3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Кол-во, </w:t>
            </w:r>
            <w:proofErr w:type="spellStart"/>
            <w:r w:rsidR="001D098E">
              <w:rPr>
                <w:color w:val="000000"/>
              </w:rPr>
              <w:t>п.м</w:t>
            </w:r>
            <w:proofErr w:type="spellEnd"/>
            <w:r w:rsidR="001D098E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шт.</w:t>
            </w:r>
            <w:r w:rsidR="001D098E">
              <w:rPr>
                <w:color w:val="000000"/>
              </w:rPr>
              <w:t>)</w:t>
            </w:r>
          </w:p>
        </w:tc>
      </w:tr>
      <w:tr w:rsidR="002B3F78" w:rsidRPr="00FC306E" w14:paraId="1C8676C9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A5E" w14:textId="19D48998" w:rsidR="002B3F78" w:rsidRPr="00FC306E" w:rsidRDefault="001D098E" w:rsidP="001D0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9E37" w14:textId="32BE52E3" w:rsidR="002B3F78" w:rsidRPr="00FC306E" w:rsidRDefault="002B3F78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Прокладка настенного кабель-канала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76910" w14:textId="28F85E15" w:rsidR="002B3F78" w:rsidRPr="00FC306E" w:rsidRDefault="002B3F78" w:rsidP="001D098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</w:t>
            </w:r>
            <w:r w:rsidR="001D098E">
              <w:rPr>
                <w:color w:val="000000"/>
              </w:rPr>
              <w:t>п.м</w:t>
            </w:r>
          </w:p>
        </w:tc>
      </w:tr>
      <w:tr w:rsidR="002B3F78" w:rsidRPr="00FC306E" w14:paraId="4B387C02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5874" w14:textId="09AF3D4E" w:rsidR="002B3F78" w:rsidRPr="00FC306E" w:rsidRDefault="001D098E" w:rsidP="001D0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7CD0A" w14:textId="75F4E20F" w:rsidR="002B3F78" w:rsidRPr="00FC306E" w:rsidRDefault="002B3F78" w:rsidP="003B4BA1">
            <w:pPr>
              <w:rPr>
                <w:color w:val="000000"/>
              </w:rPr>
            </w:pPr>
            <w:proofErr w:type="gramStart"/>
            <w:r w:rsidRPr="00FC306E">
              <w:rPr>
                <w:color w:val="000000"/>
              </w:rPr>
              <w:t>Затяжка  силового</w:t>
            </w:r>
            <w:proofErr w:type="gramEnd"/>
            <w:r w:rsidRPr="00FC306E">
              <w:rPr>
                <w:color w:val="000000"/>
              </w:rPr>
              <w:t xml:space="preserve"> кабеля в </w:t>
            </w:r>
            <w:proofErr w:type="spellStart"/>
            <w:r w:rsidRPr="00FC306E">
              <w:rPr>
                <w:color w:val="000000"/>
              </w:rPr>
              <w:t>гофротрубу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F88A" w14:textId="5B3E1043" w:rsidR="002B3F78" w:rsidRPr="00FC306E" w:rsidRDefault="002B3F78" w:rsidP="001D098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40</w:t>
            </w:r>
            <w:r w:rsidR="001D098E">
              <w:rPr>
                <w:color w:val="000000"/>
              </w:rPr>
              <w:t>п.м</w:t>
            </w:r>
          </w:p>
        </w:tc>
      </w:tr>
      <w:tr w:rsidR="002B3F78" w:rsidRPr="00FC306E" w14:paraId="62678222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7D9E" w14:textId="22CF7C7B" w:rsidR="002B3F78" w:rsidRPr="00FC306E" w:rsidRDefault="001D098E" w:rsidP="001D0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2334" w14:textId="38FB2F7C" w:rsidR="002B3F78" w:rsidRPr="00FC306E" w:rsidRDefault="002B3F78" w:rsidP="003B4BA1">
            <w:pPr>
              <w:rPr>
                <w:color w:val="000000"/>
              </w:rPr>
            </w:pPr>
            <w:proofErr w:type="gramStart"/>
            <w:r w:rsidRPr="00FC306E">
              <w:rPr>
                <w:color w:val="000000"/>
              </w:rPr>
              <w:t>Затяжка  кабеля</w:t>
            </w:r>
            <w:proofErr w:type="gramEnd"/>
            <w:r w:rsidRPr="00FC306E">
              <w:rPr>
                <w:color w:val="000000"/>
              </w:rPr>
              <w:t xml:space="preserve">  UTP в </w:t>
            </w:r>
            <w:proofErr w:type="spellStart"/>
            <w:r w:rsidRPr="00FC306E">
              <w:rPr>
                <w:color w:val="000000"/>
              </w:rPr>
              <w:t>гофротрубу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70DC" w14:textId="7702C2DD" w:rsidR="002B3F78" w:rsidRPr="00FC306E" w:rsidRDefault="002B3F78" w:rsidP="001D098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1500</w:t>
            </w:r>
            <w:r w:rsidR="001D098E">
              <w:rPr>
                <w:color w:val="000000"/>
              </w:rPr>
              <w:t>п.м</w:t>
            </w:r>
          </w:p>
        </w:tc>
      </w:tr>
      <w:tr w:rsidR="002B3F78" w:rsidRPr="00FC306E" w14:paraId="47C9AD6C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8B57" w14:textId="1CF98006" w:rsidR="002B3F78" w:rsidRPr="00FC306E" w:rsidRDefault="001D098E" w:rsidP="001D0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46DE" w14:textId="5F34DA82" w:rsidR="002B3F78" w:rsidRPr="00FC306E" w:rsidRDefault="002B3F78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Прокладка </w:t>
            </w:r>
            <w:proofErr w:type="spellStart"/>
            <w:r w:rsidRPr="00FC306E">
              <w:rPr>
                <w:color w:val="000000"/>
              </w:rPr>
              <w:t>гофротрубы</w:t>
            </w:r>
            <w:proofErr w:type="spellEnd"/>
            <w:r w:rsidRPr="00FC306E">
              <w:rPr>
                <w:color w:val="000000"/>
              </w:rPr>
              <w:t xml:space="preserve"> с креплением к стене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776F" w14:textId="3FFA8109" w:rsidR="002B3F78" w:rsidRPr="00FC306E" w:rsidRDefault="002B3F78" w:rsidP="001D098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300</w:t>
            </w:r>
            <w:r w:rsidR="001D098E">
              <w:rPr>
                <w:color w:val="000000"/>
              </w:rPr>
              <w:t>п.м</w:t>
            </w:r>
          </w:p>
        </w:tc>
      </w:tr>
      <w:tr w:rsidR="002B3F78" w:rsidRPr="00FC306E" w14:paraId="1713E510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B9FE" w14:textId="2AB12F76" w:rsidR="002B3F78" w:rsidRPr="00FC306E" w:rsidRDefault="001D098E" w:rsidP="001D0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E8BF" w14:textId="2E81417A" w:rsidR="002B3F78" w:rsidRPr="00FC306E" w:rsidRDefault="002B3F78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>Монтаж настенного шкафа до 25U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9911" w14:textId="44621E4E" w:rsidR="002B3F78" w:rsidRPr="00FC306E" w:rsidRDefault="002B3F78" w:rsidP="001D098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FC306E" w14:paraId="33A07745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E9D" w14:textId="6A768E11" w:rsidR="002B3F78" w:rsidRPr="00FC306E" w:rsidRDefault="001D098E" w:rsidP="001D0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6004" w14:textId="0321027E" w:rsidR="002B3F78" w:rsidRPr="00FC306E" w:rsidRDefault="002B3F78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>Прокладка кабеля FO в кабельном лотке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B650D" w14:textId="03316AA2" w:rsidR="002B3F78" w:rsidRPr="00FC306E" w:rsidRDefault="002B3F78" w:rsidP="001D098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50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FC306E" w14:paraId="630DDE61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E8B6" w14:textId="613517F6" w:rsidR="002B3F78" w:rsidRPr="00FC306E" w:rsidRDefault="001D098E" w:rsidP="001D0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59D9" w14:textId="795F6169" w:rsidR="002B3F78" w:rsidRPr="00FC306E" w:rsidRDefault="002B3F78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Установка FO </w:t>
            </w:r>
            <w:proofErr w:type="spellStart"/>
            <w:r w:rsidRPr="00FC306E">
              <w:rPr>
                <w:color w:val="000000"/>
              </w:rPr>
              <w:t>патч</w:t>
            </w:r>
            <w:proofErr w:type="spellEnd"/>
            <w:r w:rsidRPr="00FC306E">
              <w:rPr>
                <w:color w:val="000000"/>
              </w:rPr>
              <w:t>-панели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B41F" w14:textId="2679370B" w:rsidR="002B3F78" w:rsidRPr="00FC306E" w:rsidRDefault="002B3F78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FC306E" w14:paraId="35853E56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14E5" w14:textId="4CE526E3" w:rsidR="002B3F78" w:rsidRPr="00FC306E" w:rsidRDefault="001D098E" w:rsidP="001D0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1644" w14:textId="4B7479CA" w:rsidR="002B3F78" w:rsidRPr="00FC306E" w:rsidRDefault="002B3F78" w:rsidP="003B4BA1">
            <w:pPr>
              <w:rPr>
                <w:color w:val="000000"/>
              </w:rPr>
            </w:pPr>
            <w:proofErr w:type="spellStart"/>
            <w:r w:rsidRPr="00FC306E">
              <w:rPr>
                <w:color w:val="000000"/>
              </w:rPr>
              <w:t>Оконцовка</w:t>
            </w:r>
            <w:proofErr w:type="spellEnd"/>
            <w:r w:rsidRPr="00FC306E">
              <w:rPr>
                <w:color w:val="000000"/>
              </w:rPr>
              <w:t xml:space="preserve"> кабеля FO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FF2D" w14:textId="51D01863" w:rsidR="002B3F78" w:rsidRPr="00FC306E" w:rsidRDefault="002B3F78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8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FC306E" w14:paraId="0B1A0C0F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3BA4" w14:textId="0E11A93C" w:rsidR="002B3F78" w:rsidRPr="00FC306E" w:rsidRDefault="001D098E" w:rsidP="001D0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2CAD" w14:textId="633B7F37" w:rsidR="002B3F78" w:rsidRPr="00FC306E" w:rsidRDefault="002B3F78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>Установка в коммуникационном шкафу пассивного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D4F8" w14:textId="58F29D1D" w:rsidR="002B3F78" w:rsidRPr="00FC306E" w:rsidRDefault="002B3F78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9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FC306E" w14:paraId="5744566C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2A1" w14:textId="5696234F" w:rsidR="002B3F78" w:rsidRPr="00FC306E" w:rsidRDefault="001D098E" w:rsidP="001D0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D4663" w14:textId="2AD8FA8A" w:rsidR="002B3F78" w:rsidRPr="00FC306E" w:rsidRDefault="002B3F78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Монтаж кабеля на </w:t>
            </w:r>
            <w:proofErr w:type="spellStart"/>
            <w:r w:rsidRPr="00FC306E">
              <w:rPr>
                <w:color w:val="000000"/>
              </w:rPr>
              <w:t>патч</w:t>
            </w:r>
            <w:proofErr w:type="spellEnd"/>
            <w:r w:rsidRPr="00FC306E">
              <w:rPr>
                <w:color w:val="000000"/>
              </w:rPr>
              <w:t>-панели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FA84" w14:textId="1973D247" w:rsidR="002B3F78" w:rsidRPr="00FC306E" w:rsidRDefault="002B3F78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86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FC306E" w14:paraId="0BA7555E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D17" w14:textId="58D57699" w:rsidR="002B3F78" w:rsidRPr="00FC306E" w:rsidRDefault="001D098E" w:rsidP="001D0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4429D" w14:textId="4A3EC3CD" w:rsidR="002B3F78" w:rsidRPr="00FC306E" w:rsidRDefault="002B3F78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>Демонтаж розеточных модулей из стен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6D3B" w14:textId="15D1A19A" w:rsidR="002B3F78" w:rsidRPr="00FC306E" w:rsidRDefault="002B3F78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68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FC306E" w14:paraId="2A48BCFA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7FD1" w14:textId="1033B0D0" w:rsidR="002B3F78" w:rsidRPr="00FC306E" w:rsidRDefault="001D098E" w:rsidP="001D0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9DF6" w14:textId="12CDD198" w:rsidR="002B3F78" w:rsidRPr="00FC306E" w:rsidRDefault="002B3F78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Врезка розеток настенных UTP в </w:t>
            </w:r>
            <w:proofErr w:type="spellStart"/>
            <w:r w:rsidRPr="00FC306E">
              <w:rPr>
                <w:color w:val="000000"/>
              </w:rPr>
              <w:t>гипсокартон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C3A8" w14:textId="4E455070" w:rsidR="002B3F78" w:rsidRPr="00FC306E" w:rsidRDefault="002B3F78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11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FC306E" w14:paraId="41DF3FF1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926C" w14:textId="2A12DE40" w:rsidR="002B3F78" w:rsidRPr="00FC306E" w:rsidRDefault="001D098E" w:rsidP="001D0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9E75" w14:textId="64AA7FB1" w:rsidR="002B3F78" w:rsidRPr="00FC306E" w:rsidRDefault="002B3F78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>Монтаж розеточных модулей в стене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CDF7" w14:textId="29AC4AE4" w:rsidR="002B3F78" w:rsidRPr="00FC306E" w:rsidRDefault="002B3F78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86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FC306E" w14:paraId="697B5F37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79FC" w14:textId="30E50A0E" w:rsidR="002B3F78" w:rsidRPr="00FC306E" w:rsidRDefault="001D098E" w:rsidP="001D0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4D7C5" w14:textId="7D8B335D" w:rsidR="002B3F78" w:rsidRPr="00FC306E" w:rsidRDefault="002B3F78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>Прокладка кабель-канала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6487" w14:textId="1545509C" w:rsidR="002B3F78" w:rsidRPr="00FC306E" w:rsidRDefault="002B3F78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FC306E" w14:paraId="30586DDC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2E03" w14:textId="5DBF7587" w:rsidR="002B3F78" w:rsidRPr="00FC306E" w:rsidRDefault="001D098E" w:rsidP="001D0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A875" w14:textId="57DA947C" w:rsidR="002B3F78" w:rsidRPr="00FC306E" w:rsidRDefault="002B3F78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>Демонтаж и восстановление подвесных потолков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646C" w14:textId="615C9A94" w:rsidR="002B3F78" w:rsidRPr="00FC306E" w:rsidRDefault="002B3F78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75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FC306E" w14:paraId="4E0D1264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3548" w14:textId="150CAFF6" w:rsidR="002B3F78" w:rsidRPr="00FC306E" w:rsidRDefault="001D098E" w:rsidP="001D0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569B" w14:textId="6515288A" w:rsidR="002B3F78" w:rsidRPr="00FC306E" w:rsidRDefault="002B3F78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>Сверление отверстий диаметром до 25мм и глубиной до 1000мм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4F4D" w14:textId="62901B79" w:rsidR="002B3F78" w:rsidRPr="00FC306E" w:rsidRDefault="002B3F78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FC306E" w14:paraId="611AB1B3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E9EE" w14:textId="22C723C5" w:rsidR="002B3F78" w:rsidRPr="00FC306E" w:rsidRDefault="001D098E" w:rsidP="001D0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62DD" w14:textId="4A2614B9" w:rsidR="002B3F78" w:rsidRPr="00FC306E" w:rsidRDefault="002B3F78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>Установка и подключение активного оборудования в шкафу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9EA2" w14:textId="7F910E6D" w:rsidR="002B3F78" w:rsidRPr="00FC306E" w:rsidRDefault="002B3F78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FC306E" w14:paraId="18316357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7DBE" w14:textId="4CB40745" w:rsidR="002B3F78" w:rsidRPr="00FC306E" w:rsidRDefault="001D098E" w:rsidP="001D0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FBD0" w14:textId="421C1871" w:rsidR="002B3F78" w:rsidRPr="00FC306E" w:rsidRDefault="002B3F78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>Установка автоматического выключателя в силовом щите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47F5" w14:textId="01BCA873" w:rsidR="002B3F78" w:rsidRPr="00FC306E" w:rsidRDefault="002B3F78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FC306E" w14:paraId="7BBC1B18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B47B" w14:textId="3187BF94" w:rsidR="002B3F78" w:rsidRPr="00FC306E" w:rsidRDefault="001D098E" w:rsidP="001D0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CB235" w14:textId="6DFEC1EE" w:rsidR="002B3F78" w:rsidRPr="00FC306E" w:rsidRDefault="002B3F78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>Тестирование и маркировка кабельных линий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7E89" w14:textId="60E0A995" w:rsidR="002B3F78" w:rsidRPr="00FC306E" w:rsidRDefault="002B3F78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86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4B6DD1" w14:paraId="0E9A6FBC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F36" w14:textId="3FCD5E9E" w:rsidR="002B3F78" w:rsidRPr="004B6DD1" w:rsidRDefault="001D098E" w:rsidP="001D098E">
            <w:pPr>
              <w:jc w:val="center"/>
            </w:pPr>
            <w: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852F0" w14:textId="22B2B79D" w:rsidR="002B3F78" w:rsidRPr="004B6DD1" w:rsidRDefault="002B3F78" w:rsidP="003B4BA1">
            <w:r w:rsidRPr="004B6DD1">
              <w:t xml:space="preserve">Демонтаж кабеля с </w:t>
            </w:r>
            <w:proofErr w:type="spellStart"/>
            <w:r w:rsidRPr="004B6DD1">
              <w:t>патч</w:t>
            </w:r>
            <w:proofErr w:type="spellEnd"/>
            <w:r w:rsidRPr="004B6DD1">
              <w:t>-панели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BEB2" w14:textId="372C7F19" w:rsidR="002B3F78" w:rsidRPr="004B6DD1" w:rsidRDefault="002B3F78" w:rsidP="003B4BA1">
            <w:pPr>
              <w:jc w:val="center"/>
            </w:pPr>
            <w:r w:rsidRPr="004B6DD1">
              <w:t>240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4B6DD1" w14:paraId="44D17442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A839" w14:textId="44B3A2AC" w:rsidR="002B3F78" w:rsidRPr="004B6DD1" w:rsidRDefault="001D098E" w:rsidP="001D098E">
            <w:pPr>
              <w:jc w:val="center"/>
            </w:pPr>
            <w:r>
              <w:t>21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D3432" w14:textId="142C27E8" w:rsidR="002B3F78" w:rsidRPr="004B6DD1" w:rsidRDefault="002B3F78" w:rsidP="003B4BA1">
            <w:r w:rsidRPr="004B6DD1">
              <w:t>Демонтаж кабеля из жгутов и лотка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4525" w14:textId="52B98712" w:rsidR="002B3F78" w:rsidRPr="004B6DD1" w:rsidRDefault="002B3F78" w:rsidP="003B4BA1">
            <w:pPr>
              <w:jc w:val="center"/>
            </w:pPr>
            <w:r w:rsidRPr="004B6DD1">
              <w:t>1150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4B6DD1" w14:paraId="56F85588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C349" w14:textId="3A748111" w:rsidR="002B3F78" w:rsidRPr="004B6DD1" w:rsidRDefault="001D098E" w:rsidP="001D098E">
            <w:pPr>
              <w:jc w:val="center"/>
            </w:pPr>
            <w:r>
              <w:t>22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5DD52" w14:textId="105994B6" w:rsidR="002B3F78" w:rsidRPr="004B6DD1" w:rsidRDefault="002B3F78" w:rsidP="003B4BA1">
            <w:r w:rsidRPr="004B6DD1">
              <w:t>Демонтаж активного оборудования, с маркировкой подключений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685C" w14:textId="64F0499F" w:rsidR="002B3F78" w:rsidRPr="004B6DD1" w:rsidRDefault="002B3F78" w:rsidP="003B4BA1">
            <w:pPr>
              <w:jc w:val="center"/>
            </w:pPr>
            <w:r w:rsidRPr="004B6DD1">
              <w:t>7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4B6DD1" w14:paraId="6C99D11B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10E8" w14:textId="22884830" w:rsidR="002B3F78" w:rsidRPr="004B6DD1" w:rsidRDefault="001D098E" w:rsidP="001D098E">
            <w:pPr>
              <w:jc w:val="center"/>
            </w:pPr>
            <w:r>
              <w:t>23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62085" w14:textId="4D12B810" w:rsidR="002B3F78" w:rsidRPr="004B6DD1" w:rsidRDefault="002B3F78" w:rsidP="003B4BA1">
            <w:r w:rsidRPr="004B6DD1">
              <w:t>Демонтаж серверного шкафа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472F" w14:textId="0B33BBC3" w:rsidR="002B3F78" w:rsidRPr="004B6DD1" w:rsidRDefault="002B3F78" w:rsidP="003B4BA1">
            <w:pPr>
              <w:jc w:val="center"/>
            </w:pPr>
            <w:r w:rsidRPr="004B6DD1">
              <w:t>1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4B6DD1" w14:paraId="0E18F8A7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2FD6" w14:textId="61461933" w:rsidR="002B3F78" w:rsidRPr="004B6DD1" w:rsidRDefault="001D098E" w:rsidP="001D098E">
            <w:pPr>
              <w:jc w:val="center"/>
            </w:pPr>
            <w:r>
              <w:t>24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7DC89" w14:textId="4F917EFA" w:rsidR="002B3F78" w:rsidRPr="004B6DD1" w:rsidRDefault="002B3F78" w:rsidP="003B4BA1">
            <w:r w:rsidRPr="004B6DD1">
              <w:t>Монтаж серверного шкафа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6AFB" w14:textId="338A09CA" w:rsidR="002B3F78" w:rsidRPr="004B6DD1" w:rsidRDefault="002B3F78" w:rsidP="003B4BA1">
            <w:pPr>
              <w:jc w:val="center"/>
            </w:pPr>
            <w:r w:rsidRPr="004B6DD1">
              <w:t>1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4B6DD1" w14:paraId="16AB37B5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17D5" w14:textId="5941A978" w:rsidR="002B3F78" w:rsidRPr="004B6DD1" w:rsidRDefault="001D098E" w:rsidP="001D098E">
            <w:pPr>
              <w:jc w:val="center"/>
            </w:pPr>
            <w:r>
              <w:t>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7CD7F" w14:textId="5D54F79D" w:rsidR="002B3F78" w:rsidRPr="004B6DD1" w:rsidRDefault="002B3F78" w:rsidP="003B4BA1">
            <w:r w:rsidRPr="004B6DD1">
              <w:t>Установка активного оборудования с подключением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6F22" w14:textId="75BC0342" w:rsidR="002B3F78" w:rsidRPr="004B6DD1" w:rsidRDefault="002B3F78" w:rsidP="003B4BA1">
            <w:pPr>
              <w:jc w:val="center"/>
            </w:pPr>
            <w:r w:rsidRPr="004B6DD1">
              <w:t>7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4B6DD1" w14:paraId="174E7910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79A8" w14:textId="470F48AB" w:rsidR="002B3F78" w:rsidRPr="004B6DD1" w:rsidRDefault="001D098E" w:rsidP="001D098E">
            <w:pPr>
              <w:jc w:val="center"/>
            </w:pPr>
            <w:r>
              <w:t>26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D1C0" w14:textId="281AF908" w:rsidR="002B3F78" w:rsidRPr="004B6DD1" w:rsidRDefault="002B3F78" w:rsidP="003B4BA1">
            <w:r w:rsidRPr="004B6DD1">
              <w:t>Установка активного оборудования без подключения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9908" w14:textId="522EFB2F" w:rsidR="002B3F78" w:rsidRPr="004B6DD1" w:rsidRDefault="002B3F78" w:rsidP="003B4BA1">
            <w:pPr>
              <w:jc w:val="center"/>
            </w:pPr>
            <w:r w:rsidRPr="004B6DD1">
              <w:t>6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4B6DD1" w14:paraId="7EA27E3A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C2A6" w14:textId="3063AD6D" w:rsidR="002B3F78" w:rsidRPr="004B6DD1" w:rsidRDefault="001D098E" w:rsidP="001D098E">
            <w:pPr>
              <w:jc w:val="center"/>
            </w:pPr>
            <w:r>
              <w:t>27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71449" w14:textId="31D7DC07" w:rsidR="002B3F78" w:rsidRPr="004B6DD1" w:rsidRDefault="002B3F78" w:rsidP="003B4BA1">
            <w:r w:rsidRPr="004B6DD1">
              <w:t xml:space="preserve">Монтаж кабеля на </w:t>
            </w:r>
            <w:proofErr w:type="spellStart"/>
            <w:r w:rsidRPr="004B6DD1">
              <w:t>патч</w:t>
            </w:r>
            <w:proofErr w:type="spellEnd"/>
            <w:r w:rsidRPr="004B6DD1">
              <w:t>-панели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F436" w14:textId="61B2DB53" w:rsidR="002B3F78" w:rsidRPr="004B6DD1" w:rsidRDefault="002B3F78" w:rsidP="003B4BA1">
            <w:pPr>
              <w:jc w:val="center"/>
            </w:pPr>
            <w:r w:rsidRPr="004B6DD1">
              <w:t>21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4B6DD1" w14:paraId="01237008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38C8" w14:textId="7B00F840" w:rsidR="002B3F78" w:rsidRPr="004B6DD1" w:rsidRDefault="001D098E" w:rsidP="001D098E">
            <w:pPr>
              <w:jc w:val="center"/>
            </w:pPr>
            <w:r>
              <w:t>28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16344" w14:textId="20D8266F" w:rsidR="002B3F78" w:rsidRPr="004B6DD1" w:rsidRDefault="002B3F78" w:rsidP="003B4BA1">
            <w:r w:rsidRPr="004B6DD1">
              <w:t>Монтаж розеточных модулей в стене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A0CA3" w14:textId="5AB7158C" w:rsidR="002B3F78" w:rsidRPr="004B6DD1" w:rsidRDefault="002B3F78" w:rsidP="003B4BA1">
            <w:pPr>
              <w:jc w:val="center"/>
            </w:pPr>
            <w:r w:rsidRPr="004B6DD1">
              <w:t>21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4B6DD1" w14:paraId="79CB0C40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D338" w14:textId="6F409E4B" w:rsidR="002B3F78" w:rsidRPr="004B6DD1" w:rsidRDefault="001D098E" w:rsidP="001D098E">
            <w:pPr>
              <w:jc w:val="center"/>
            </w:pPr>
            <w:r>
              <w:t>29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D99D4" w14:textId="0A5A1CF0" w:rsidR="002B3F78" w:rsidRPr="004B6DD1" w:rsidRDefault="002B3F78" w:rsidP="003B4BA1">
            <w:r w:rsidRPr="004B6DD1">
              <w:t>Тестирование и маркировка кабельных линий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3954" w14:textId="0D188F75" w:rsidR="002B3F78" w:rsidRPr="004B6DD1" w:rsidRDefault="002B3F78" w:rsidP="003B4BA1">
            <w:pPr>
              <w:jc w:val="center"/>
            </w:pPr>
            <w:r w:rsidRPr="004B6DD1">
              <w:t>21</w:t>
            </w:r>
            <w:r w:rsidR="001D098E">
              <w:rPr>
                <w:color w:val="000000"/>
              </w:rPr>
              <w:t xml:space="preserve"> шт.</w:t>
            </w:r>
          </w:p>
        </w:tc>
      </w:tr>
      <w:tr w:rsidR="002B3F78" w:rsidRPr="00FC306E" w14:paraId="297AFA66" w14:textId="77777777" w:rsidTr="002B3F78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9362" w14:textId="1D058495" w:rsidR="002B3F78" w:rsidRPr="00FC306E" w:rsidRDefault="001D098E" w:rsidP="001D0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1F10D" w14:textId="3FF7CF61" w:rsidR="002B3F78" w:rsidRPr="00FC306E" w:rsidRDefault="002B3F78" w:rsidP="003B4BA1">
            <w:pPr>
              <w:rPr>
                <w:color w:val="000000"/>
              </w:rPr>
            </w:pPr>
            <w:r w:rsidRPr="00FC306E">
              <w:rPr>
                <w:color w:val="000000"/>
              </w:rPr>
              <w:t>Подключение ИБП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7F07" w14:textId="0FBC42FA" w:rsidR="002B3F78" w:rsidRPr="00FC306E" w:rsidRDefault="002B3F78" w:rsidP="003B4BA1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</w:t>
            </w:r>
            <w:r w:rsidR="001D098E">
              <w:rPr>
                <w:color w:val="000000"/>
              </w:rPr>
              <w:t xml:space="preserve"> шт.</w:t>
            </w:r>
          </w:p>
        </w:tc>
      </w:tr>
    </w:tbl>
    <w:p w14:paraId="5359214D" w14:textId="77777777" w:rsidR="003B4BA1" w:rsidRPr="00EC6833" w:rsidRDefault="003B4BA1" w:rsidP="003B4BA1">
      <w:pPr>
        <w:spacing w:after="200"/>
        <w:ind w:left="567"/>
        <w:contextualSpacing/>
        <w:jc w:val="both"/>
        <w:rPr>
          <w:b/>
        </w:rPr>
      </w:pPr>
    </w:p>
    <w:p w14:paraId="691005FD" w14:textId="77777777" w:rsidR="003C09AE" w:rsidRPr="003C09AE" w:rsidRDefault="003C09AE" w:rsidP="003C09AE">
      <w:pPr>
        <w:rPr>
          <w:lang w:eastAsia="en-US"/>
        </w:rPr>
      </w:pPr>
    </w:p>
    <w:p w14:paraId="7E0362CC" w14:textId="2D4C9121" w:rsidR="00EA7CE6" w:rsidRDefault="00EA7CE6" w:rsidP="00EA7CE6">
      <w:pPr>
        <w:pStyle w:val="10"/>
        <w:pageBreakBefore/>
        <w:numPr>
          <w:ilvl w:val="0"/>
          <w:numId w:val="13"/>
        </w:numPr>
        <w:spacing w:before="240" w:after="240" w:line="240" w:lineRule="auto"/>
        <w:ind w:left="357" w:hanging="357"/>
      </w:pPr>
      <w:r>
        <w:lastRenderedPageBreak/>
        <w:t>ПРОЕКТ ДОГОВОРА</w:t>
      </w:r>
      <w:r w:rsidR="00493C21">
        <w:t>.</w:t>
      </w:r>
    </w:p>
    <w:p w14:paraId="0B3C41F9" w14:textId="77777777" w:rsidR="001359CD" w:rsidRPr="00972AC7" w:rsidRDefault="001359CD" w:rsidP="001359CD">
      <w:pPr>
        <w:jc w:val="center"/>
      </w:pPr>
      <w:r w:rsidRPr="00972AC7">
        <w:rPr>
          <w:b/>
        </w:rPr>
        <w:t xml:space="preserve">ДОГОВОР № </w:t>
      </w:r>
    </w:p>
    <w:p w14:paraId="603A7521" w14:textId="1FB32CEC" w:rsidR="001D098E" w:rsidRDefault="001D098E" w:rsidP="001D098E">
      <w:r>
        <w:t xml:space="preserve">г. Санкт-Петербург 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__» </w:t>
      </w:r>
      <w:r w:rsidR="00D27407">
        <w:t>_______</w:t>
      </w:r>
      <w:r>
        <w:t xml:space="preserve"> 2014 г. </w:t>
      </w:r>
    </w:p>
    <w:p w14:paraId="3DAC4BC7" w14:textId="77777777" w:rsidR="001D098E" w:rsidRDefault="001D098E" w:rsidP="001D098E"/>
    <w:p w14:paraId="15E3F480" w14:textId="77777777" w:rsidR="001D098E" w:rsidRPr="00817098" w:rsidRDefault="001D098E" w:rsidP="001D098E">
      <w:pPr>
        <w:jc w:val="both"/>
      </w:pPr>
      <w:r w:rsidRPr="00675ED6">
        <w:t>__________________________________________</w:t>
      </w:r>
      <w:r>
        <w:t xml:space="preserve">, именуемое в дальнейшем «Поставщик», в лице Директора </w:t>
      </w:r>
      <w:r w:rsidRPr="00675ED6">
        <w:t>_________________________________</w:t>
      </w:r>
      <w:r>
        <w:t>, действующего на основании Устава, с одной стороны, и</w:t>
      </w:r>
      <w:r w:rsidRPr="009958E7">
        <w:t xml:space="preserve"> </w:t>
      </w:r>
      <w:r>
        <w:t>н</w:t>
      </w:r>
      <w:r w:rsidRPr="00D51987">
        <w:t>екоммерческая организация «</w:t>
      </w:r>
      <w:r w:rsidRPr="00B3690B">
        <w:t>Фонд – региональный оператор капитального ремонта общего имущества в многоквартирных домах</w:t>
      </w:r>
      <w:r w:rsidRPr="00D51987">
        <w:t>»</w:t>
      </w:r>
      <w:r>
        <w:t>,</w:t>
      </w:r>
      <w:r w:rsidRPr="00D51987">
        <w:t xml:space="preserve"> именуемое в дальнейшем «Покупатель», в лице Генерального Директора Локтаева Дмитрия Сергеевича, действующего на основании Устава</w:t>
      </w:r>
      <w:r>
        <w:t>, с другой стороны, вместе именуемые «Стороны», заключили настоящий Договор о нижеследующем:</w:t>
      </w:r>
    </w:p>
    <w:p w14:paraId="652798DB" w14:textId="77777777" w:rsidR="001D098E" w:rsidRPr="00D51987" w:rsidRDefault="001D098E" w:rsidP="001D098E"/>
    <w:p w14:paraId="3B1FF8E7" w14:textId="568825AE" w:rsidR="001D098E" w:rsidRDefault="001D098E" w:rsidP="001D098E">
      <w:pPr>
        <w:ind w:left="-851"/>
        <w:jc w:val="center"/>
        <w:rPr>
          <w:b/>
        </w:rPr>
      </w:pPr>
      <w:r>
        <w:rPr>
          <w:b/>
        </w:rPr>
        <w:t>1. Предмет договора</w:t>
      </w:r>
      <w:r w:rsidR="00036A02">
        <w:rPr>
          <w:b/>
        </w:rPr>
        <w:t>.</w:t>
      </w:r>
    </w:p>
    <w:p w14:paraId="14CB1C95" w14:textId="2D5F1EDB" w:rsidR="001D098E" w:rsidRPr="001E255B" w:rsidRDefault="001D098E" w:rsidP="001D098E">
      <w:pPr>
        <w:pStyle w:val="ac"/>
        <w:numPr>
          <w:ilvl w:val="1"/>
          <w:numId w:val="32"/>
        </w:numPr>
        <w:suppressAutoHyphens/>
        <w:ind w:left="0" w:firstLine="851"/>
        <w:contextualSpacing/>
        <w:jc w:val="both"/>
        <w:rPr>
          <w:b/>
        </w:rPr>
      </w:pPr>
      <w:r w:rsidRPr="00A21E08">
        <w:t xml:space="preserve">Поставщик обязуется </w:t>
      </w:r>
      <w:r w:rsidRPr="001E255B">
        <w:t xml:space="preserve">поставить Покупателю – </w:t>
      </w:r>
      <w:r>
        <w:t>Оборудование</w:t>
      </w:r>
      <w:r w:rsidRPr="001E255B">
        <w:t xml:space="preserve">, наименование, количество, характеристики и комплектность которого определяются в соответствии с прилагаемой к настоящему Договору </w:t>
      </w:r>
      <w:r w:rsidR="00BC3DDB">
        <w:t>Техническим заданием</w:t>
      </w:r>
      <w:r w:rsidRPr="001E255B">
        <w:t xml:space="preserve"> (Приложение №1 к Договору) </w:t>
      </w:r>
      <w:r w:rsidRPr="00A21E08">
        <w:t xml:space="preserve">и </w:t>
      </w:r>
      <w:r>
        <w:t xml:space="preserve">выполнить работы по его </w:t>
      </w:r>
      <w:r w:rsidRPr="00A21E08">
        <w:t>монтажу</w:t>
      </w:r>
      <w:r w:rsidRPr="001E255B">
        <w:t>, а Покупатель обязуется принять и оплатить переданн</w:t>
      </w:r>
      <w:r>
        <w:t>ое Оборудование и работы по его монтажу</w:t>
      </w:r>
      <w:r w:rsidRPr="001E255B">
        <w:t>.</w:t>
      </w:r>
    </w:p>
    <w:p w14:paraId="4F1446C9" w14:textId="77777777" w:rsidR="001D098E" w:rsidRPr="00F86CD2" w:rsidRDefault="001D098E" w:rsidP="001D098E">
      <w:pPr>
        <w:shd w:val="clear" w:color="auto" w:fill="FFFFFF"/>
        <w:jc w:val="both"/>
        <w:rPr>
          <w:color w:val="505050"/>
          <w:sz w:val="28"/>
          <w:szCs w:val="28"/>
        </w:rPr>
      </w:pPr>
    </w:p>
    <w:p w14:paraId="57EC71DF" w14:textId="3E9789A4" w:rsidR="001D098E" w:rsidRDefault="001D098E" w:rsidP="001D098E">
      <w:pPr>
        <w:jc w:val="center"/>
        <w:rPr>
          <w:b/>
        </w:rPr>
      </w:pPr>
      <w:r w:rsidRPr="00F42711">
        <w:rPr>
          <w:b/>
        </w:rPr>
        <w:t xml:space="preserve">2. </w:t>
      </w:r>
      <w:r>
        <w:rPr>
          <w:b/>
        </w:rPr>
        <w:t xml:space="preserve"> Цена договора и порядок расчетов</w:t>
      </w:r>
      <w:r w:rsidR="00036A02">
        <w:rPr>
          <w:b/>
        </w:rPr>
        <w:t>.</w:t>
      </w:r>
    </w:p>
    <w:p w14:paraId="24D96496" w14:textId="7818AC07" w:rsidR="001D098E" w:rsidRPr="000443E9" w:rsidRDefault="001D098E" w:rsidP="001D098E">
      <w:pPr>
        <w:tabs>
          <w:tab w:val="left" w:pos="10348"/>
        </w:tabs>
        <w:ind w:firstLine="851"/>
        <w:jc w:val="both"/>
      </w:pPr>
      <w:r w:rsidRPr="000443E9">
        <w:rPr>
          <w:b/>
        </w:rPr>
        <w:t>2.1</w:t>
      </w:r>
      <w:r w:rsidRPr="00771696">
        <w:rPr>
          <w:b/>
        </w:rPr>
        <w:t>.</w:t>
      </w:r>
      <w:r w:rsidRPr="000443E9">
        <w:t xml:space="preserve"> Цена по настоящему Договору включает в себя стоимость </w:t>
      </w:r>
      <w:r>
        <w:t xml:space="preserve">Оборудования </w:t>
      </w:r>
      <w:r w:rsidRPr="000443E9">
        <w:t xml:space="preserve">с учетом </w:t>
      </w:r>
      <w:r>
        <w:t xml:space="preserve">работ по его </w:t>
      </w:r>
      <w:r w:rsidRPr="000443E9">
        <w:t>монтажу</w:t>
      </w:r>
      <w:r>
        <w:t xml:space="preserve"> согласно</w:t>
      </w:r>
      <w:r w:rsidR="00BC3DDB">
        <w:t xml:space="preserve"> Спецификации</w:t>
      </w:r>
      <w:r>
        <w:t xml:space="preserve"> </w:t>
      </w:r>
      <w:r w:rsidR="00BC3DDB">
        <w:t>(</w:t>
      </w:r>
      <w:r>
        <w:t>Приложению</w:t>
      </w:r>
      <w:r w:rsidRPr="000443E9">
        <w:t xml:space="preserve"> №</w:t>
      </w:r>
      <w:r w:rsidR="00BC3DDB">
        <w:t>2</w:t>
      </w:r>
      <w:r w:rsidRPr="000443E9">
        <w:t xml:space="preserve"> к </w:t>
      </w:r>
      <w:r>
        <w:t xml:space="preserve">настоящему </w:t>
      </w:r>
      <w:r w:rsidRPr="000443E9">
        <w:t>Договору</w:t>
      </w:r>
      <w:r w:rsidR="00BC3DDB">
        <w:t>)</w:t>
      </w:r>
      <w:r w:rsidRPr="000443E9">
        <w:t>.</w:t>
      </w:r>
    </w:p>
    <w:p w14:paraId="42F48989" w14:textId="591C7384" w:rsidR="001D098E" w:rsidRDefault="001D098E" w:rsidP="001D098E">
      <w:pPr>
        <w:ind w:firstLine="851"/>
        <w:jc w:val="both"/>
      </w:pPr>
      <w:r w:rsidRPr="000443E9">
        <w:rPr>
          <w:b/>
        </w:rPr>
        <w:t>2.2.</w:t>
      </w:r>
      <w:r w:rsidRPr="000443E9">
        <w:t xml:space="preserve"> Цена за единицу </w:t>
      </w:r>
      <w:r>
        <w:t xml:space="preserve">Оборудования </w:t>
      </w:r>
      <w:r w:rsidRPr="000443E9">
        <w:t>является твердофиксированной на весь период действия Договора и определяется Приложением №</w:t>
      </w:r>
      <w:r w:rsidR="00BC3DDB">
        <w:t>2</w:t>
      </w:r>
      <w:r w:rsidRPr="000443E9">
        <w:t xml:space="preserve"> к Договору. В цену </w:t>
      </w:r>
      <w:r>
        <w:t xml:space="preserve">настоящего Договора </w:t>
      </w:r>
      <w:r w:rsidRPr="000443E9">
        <w:t xml:space="preserve">включена 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все работы </w:t>
      </w:r>
      <w:r>
        <w:t xml:space="preserve">по монтажу Оборудования </w:t>
      </w:r>
      <w:r w:rsidRPr="000443E9">
        <w:t>и затраты не упомянутые, но необходимые для выполнения предмета Договора.</w:t>
      </w:r>
    </w:p>
    <w:p w14:paraId="3A4D2BB4" w14:textId="77777777" w:rsidR="001D098E" w:rsidRPr="000443E9" w:rsidRDefault="001D098E" w:rsidP="001D098E">
      <w:pPr>
        <w:ind w:firstLine="851"/>
        <w:jc w:val="both"/>
      </w:pPr>
      <w:r w:rsidRPr="000443E9">
        <w:rPr>
          <w:b/>
        </w:rPr>
        <w:t xml:space="preserve">2.3. </w:t>
      </w:r>
      <w:r w:rsidRPr="000443E9">
        <w:t xml:space="preserve">Оплата </w:t>
      </w:r>
      <w:r>
        <w:t xml:space="preserve">по Договору </w:t>
      </w:r>
      <w:r w:rsidRPr="000443E9">
        <w:t xml:space="preserve">производится Покупателем путем перечисления денежных средств на расчетный счет Поставщика в течение </w:t>
      </w:r>
      <w:r>
        <w:t>7</w:t>
      </w:r>
      <w:r w:rsidRPr="000443E9">
        <w:t xml:space="preserve"> (</w:t>
      </w:r>
      <w:r>
        <w:t>семи</w:t>
      </w:r>
      <w:r w:rsidRPr="000443E9">
        <w:t xml:space="preserve">) рабочих дней с момента принятия </w:t>
      </w:r>
      <w:r>
        <w:t>Оборудования</w:t>
      </w:r>
      <w:r w:rsidRPr="000443E9">
        <w:t xml:space="preserve"> </w:t>
      </w:r>
      <w:r>
        <w:t xml:space="preserve">и выполнения монтажных работ </w:t>
      </w:r>
      <w:r w:rsidRPr="000443E9">
        <w:t xml:space="preserve">в полном объеме и надлежащего качества, на основании </w:t>
      </w:r>
      <w:r w:rsidRPr="00D51987">
        <w:t xml:space="preserve">счета, счета-фактуры, товарной накладной, </w:t>
      </w:r>
      <w:r>
        <w:t>а</w:t>
      </w:r>
      <w:r w:rsidRPr="00D51987">
        <w:t xml:space="preserve">кта </w:t>
      </w:r>
      <w:r>
        <w:t xml:space="preserve">сдачи- приемки </w:t>
      </w:r>
      <w:r w:rsidRPr="00D51987">
        <w:t>в</w:t>
      </w:r>
      <w:r>
        <w:t>ыполненных работ</w:t>
      </w:r>
      <w:r w:rsidRPr="00D51987">
        <w:t>, подписанных сторонами</w:t>
      </w:r>
      <w:r>
        <w:t>.</w:t>
      </w:r>
    </w:p>
    <w:p w14:paraId="3D92778D" w14:textId="77777777" w:rsidR="001D098E" w:rsidRPr="000443E9" w:rsidRDefault="001D098E" w:rsidP="001D098E">
      <w:pPr>
        <w:ind w:firstLine="851"/>
        <w:jc w:val="both"/>
      </w:pPr>
      <w:r w:rsidRPr="000443E9">
        <w:rPr>
          <w:b/>
        </w:rPr>
        <w:t>2.4.</w:t>
      </w:r>
      <w:r w:rsidRPr="000443E9">
        <w:t xml:space="preserve"> </w:t>
      </w:r>
      <w:r>
        <w:t xml:space="preserve"> </w:t>
      </w:r>
      <w:r w:rsidRPr="000443E9">
        <w:t xml:space="preserve">Датой оплаты считается дата списания денежных средств с расчетного счета Покупателя. </w:t>
      </w:r>
    </w:p>
    <w:p w14:paraId="370129ED" w14:textId="77777777" w:rsidR="001D098E" w:rsidRDefault="001D098E" w:rsidP="001D098E">
      <w:pPr>
        <w:jc w:val="both"/>
        <w:rPr>
          <w:sz w:val="28"/>
          <w:szCs w:val="28"/>
        </w:rPr>
      </w:pPr>
    </w:p>
    <w:p w14:paraId="42B22A6F" w14:textId="77777777" w:rsidR="001D098E" w:rsidRDefault="001D098E" w:rsidP="001D098E">
      <w:pPr>
        <w:jc w:val="center"/>
        <w:rPr>
          <w:b/>
        </w:rPr>
      </w:pPr>
      <w:r w:rsidRPr="009979FA">
        <w:rPr>
          <w:b/>
        </w:rPr>
        <w:t xml:space="preserve">3. </w:t>
      </w:r>
      <w:r>
        <w:rPr>
          <w:b/>
        </w:rPr>
        <w:t>Порядок поставки и монтажа</w:t>
      </w:r>
      <w:r w:rsidRPr="009979FA">
        <w:rPr>
          <w:b/>
        </w:rPr>
        <w:t xml:space="preserve"> </w:t>
      </w:r>
      <w:r>
        <w:rPr>
          <w:b/>
        </w:rPr>
        <w:t>Товара</w:t>
      </w:r>
      <w:r w:rsidRPr="009979FA">
        <w:rPr>
          <w:b/>
        </w:rPr>
        <w:t>.</w:t>
      </w:r>
    </w:p>
    <w:p w14:paraId="14550911" w14:textId="77777777" w:rsidR="001D098E" w:rsidRPr="009979FA" w:rsidRDefault="001D098E" w:rsidP="001D098E">
      <w:pPr>
        <w:ind w:firstLine="851"/>
        <w:jc w:val="both"/>
      </w:pPr>
      <w:r w:rsidRPr="009979FA">
        <w:rPr>
          <w:b/>
        </w:rPr>
        <w:t>3.1.</w:t>
      </w:r>
      <w:r w:rsidRPr="009979FA">
        <w:t xml:space="preserve"> </w:t>
      </w:r>
      <w:r>
        <w:t>Доставка Покупателю, разгрузка Оборудования</w:t>
      </w:r>
      <w:r w:rsidRPr="009979FA">
        <w:t xml:space="preserve"> осуществляется </w:t>
      </w:r>
      <w:r w:rsidRPr="00CA6091">
        <w:t xml:space="preserve">транспортом Поставщика </w:t>
      </w:r>
      <w:r>
        <w:t xml:space="preserve">и </w:t>
      </w:r>
      <w:r w:rsidRPr="009979FA">
        <w:t>за счет Поставщика по адресу: г. Санкт-Петербург, ул. Тобольская д.6.</w:t>
      </w:r>
    </w:p>
    <w:p w14:paraId="1D4997FC" w14:textId="095DF560" w:rsidR="001D098E" w:rsidRDefault="001D098E" w:rsidP="001D098E">
      <w:pPr>
        <w:ind w:firstLine="851"/>
        <w:jc w:val="both"/>
      </w:pPr>
      <w:r w:rsidRPr="009979FA">
        <w:rPr>
          <w:b/>
        </w:rPr>
        <w:t>3.2.</w:t>
      </w:r>
      <w:r>
        <w:t xml:space="preserve">  Обязательство по поставке и монтажу Оборудования</w:t>
      </w:r>
      <w:r w:rsidRPr="009979FA">
        <w:t xml:space="preserve"> </w:t>
      </w:r>
      <w:r>
        <w:t>возникает у Поставщика в момент подписания настоящего Договора с обеих сторон.  Поставка Оборудования и выполнение монтажных работ в соответствии со Спецификацией (Приложение №</w:t>
      </w:r>
      <w:r w:rsidR="00BC3DDB">
        <w:t>2</w:t>
      </w:r>
      <w:r w:rsidRPr="003819FF">
        <w:t xml:space="preserve"> к Договору</w:t>
      </w:r>
      <w:r>
        <w:t>)</w:t>
      </w:r>
      <w:r w:rsidRPr="003819FF">
        <w:t xml:space="preserve"> </w:t>
      </w:r>
      <w:r>
        <w:t xml:space="preserve">составляет не </w:t>
      </w:r>
      <w:proofErr w:type="gramStart"/>
      <w:r>
        <w:t xml:space="preserve">более </w:t>
      </w:r>
      <w:r w:rsidR="00A5404D">
        <w:t xml:space="preserve"> 3</w:t>
      </w:r>
      <w:proofErr w:type="gramEnd"/>
      <w:r>
        <w:t xml:space="preserve"> (</w:t>
      </w:r>
      <w:r w:rsidR="00A5404D">
        <w:t>трёх</w:t>
      </w:r>
      <w:r>
        <w:t>) рабочих дней, с даты подписания Договора.</w:t>
      </w:r>
    </w:p>
    <w:p w14:paraId="2B586AFA" w14:textId="0A6CD38B" w:rsidR="001D098E" w:rsidRPr="009979FA" w:rsidRDefault="001D098E" w:rsidP="001D098E">
      <w:pPr>
        <w:ind w:firstLine="851"/>
        <w:jc w:val="both"/>
      </w:pPr>
      <w:r w:rsidRPr="009979FA">
        <w:rPr>
          <w:b/>
        </w:rPr>
        <w:t>3.3.</w:t>
      </w:r>
      <w:r w:rsidRPr="009979FA">
        <w:t xml:space="preserve"> Приемка </w:t>
      </w:r>
      <w:r>
        <w:t>Оборудования</w:t>
      </w:r>
      <w:r w:rsidRPr="009979FA">
        <w:t xml:space="preserve"> на соответствие требованиям настоящего Договора по количеству, качеству, компле</w:t>
      </w:r>
      <w:r>
        <w:t>ктности и иным характеристикам Оборудования</w:t>
      </w:r>
      <w:r w:rsidRPr="009979FA">
        <w:t xml:space="preserve"> производится Покупателем в течение </w:t>
      </w:r>
      <w:r w:rsidR="00CE1D7D">
        <w:t>3</w:t>
      </w:r>
      <w:r>
        <w:t xml:space="preserve"> (трех) рабочих</w:t>
      </w:r>
      <w:r w:rsidRPr="009979FA">
        <w:t xml:space="preserve"> дней, с момента доставки </w:t>
      </w:r>
      <w:r>
        <w:t>Оборудования</w:t>
      </w:r>
      <w:r w:rsidRPr="009979FA">
        <w:t xml:space="preserve"> в полном объеме.</w:t>
      </w:r>
    </w:p>
    <w:p w14:paraId="7A0CB6C8" w14:textId="77777777" w:rsidR="001D098E" w:rsidRPr="009979FA" w:rsidRDefault="001D098E" w:rsidP="001D098E">
      <w:pPr>
        <w:ind w:firstLine="851"/>
        <w:jc w:val="both"/>
      </w:pPr>
      <w:r w:rsidRPr="009979FA">
        <w:rPr>
          <w:b/>
        </w:rPr>
        <w:t>3.4.</w:t>
      </w:r>
      <w:r>
        <w:t xml:space="preserve"> Оборудование</w:t>
      </w:r>
      <w:r w:rsidRPr="009979FA">
        <w:t xml:space="preserve"> считается принятым Покупателем, а Поставщик считается исполнившим обязательство по передаче </w:t>
      </w:r>
      <w:r>
        <w:t>Оборудования</w:t>
      </w:r>
      <w:r w:rsidRPr="009979FA">
        <w:t>, с момента подписания сторонами товарной накладной Покупателем.</w:t>
      </w:r>
    </w:p>
    <w:p w14:paraId="54CD1F2D" w14:textId="77777777" w:rsidR="001D098E" w:rsidRPr="009979FA" w:rsidRDefault="001D098E" w:rsidP="001D098E">
      <w:pPr>
        <w:ind w:firstLine="851"/>
        <w:jc w:val="both"/>
      </w:pPr>
      <w:r w:rsidRPr="009979FA">
        <w:rPr>
          <w:b/>
        </w:rPr>
        <w:t>3.5.</w:t>
      </w:r>
      <w:r w:rsidRPr="009979FA">
        <w:t xml:space="preserve">  Покупатель вправе привлекать независимых экспертов для проверки соответствия качества </w:t>
      </w:r>
      <w:r>
        <w:t>Оборудования</w:t>
      </w:r>
      <w:r w:rsidRPr="009979FA">
        <w:t xml:space="preserve"> требованиям, установленным настоящим Договором.</w:t>
      </w:r>
    </w:p>
    <w:p w14:paraId="5C31D963" w14:textId="28E563C3" w:rsidR="001D098E" w:rsidRPr="009979FA" w:rsidRDefault="001D098E" w:rsidP="001D098E">
      <w:pPr>
        <w:ind w:firstLine="851"/>
        <w:jc w:val="both"/>
      </w:pPr>
      <w:r w:rsidRPr="009979FA">
        <w:rPr>
          <w:b/>
        </w:rPr>
        <w:t>3.6.</w:t>
      </w:r>
      <w:r w:rsidRPr="009979FA">
        <w:t xml:space="preserve"> В случае выявления недостатков </w:t>
      </w:r>
      <w:r>
        <w:t>Оборудования</w:t>
      </w:r>
      <w:r w:rsidRPr="009979FA">
        <w:t xml:space="preserve">, Покупатель незамедлительно уведомляет Поставщика о выявленных недостатках </w:t>
      </w:r>
      <w:r>
        <w:t>Оборудования</w:t>
      </w:r>
      <w:r w:rsidRPr="009979FA">
        <w:t xml:space="preserve">. Устранение недостатков </w:t>
      </w:r>
      <w:r>
        <w:lastRenderedPageBreak/>
        <w:t>Оборудования</w:t>
      </w:r>
      <w:r w:rsidRPr="009979FA">
        <w:t xml:space="preserve">, осуществляется Поставщиком за свой счет в течение </w:t>
      </w:r>
      <w:r w:rsidR="00A5404D">
        <w:t>3</w:t>
      </w:r>
      <w:r>
        <w:t xml:space="preserve"> (</w:t>
      </w:r>
      <w:r w:rsidR="00A5404D">
        <w:t>трёх</w:t>
      </w:r>
      <w:r>
        <w:t>)</w:t>
      </w:r>
      <w:r w:rsidRPr="009979FA">
        <w:t xml:space="preserve"> </w:t>
      </w:r>
      <w:r>
        <w:t xml:space="preserve">рабочих </w:t>
      </w:r>
      <w:r w:rsidRPr="009979FA">
        <w:t xml:space="preserve">дней со дня получения уведомления о недостатках </w:t>
      </w:r>
      <w:r>
        <w:t>Оборудования</w:t>
      </w:r>
      <w:r w:rsidRPr="009979FA">
        <w:t xml:space="preserve">. </w:t>
      </w:r>
    </w:p>
    <w:p w14:paraId="7F6D9536" w14:textId="77777777" w:rsidR="001D098E" w:rsidRPr="009979FA" w:rsidRDefault="001D098E" w:rsidP="001D098E">
      <w:pPr>
        <w:ind w:firstLine="851"/>
        <w:jc w:val="both"/>
      </w:pPr>
      <w:r w:rsidRPr="00D91F0D">
        <w:rPr>
          <w:b/>
        </w:rPr>
        <w:t>3.7.</w:t>
      </w:r>
      <w:r w:rsidRPr="009979FA">
        <w:t xml:space="preserve"> Право собственности на </w:t>
      </w:r>
      <w:r>
        <w:t>Оборудование</w:t>
      </w:r>
      <w:r w:rsidRPr="009979FA">
        <w:t xml:space="preserve"> и риск его случайной гибели или повреждения переходит к Покупателю с даты подписания им акта приема-передачи и/или товарной накладной.</w:t>
      </w:r>
    </w:p>
    <w:p w14:paraId="2A022830" w14:textId="77777777" w:rsidR="001D098E" w:rsidRPr="00350D17" w:rsidRDefault="001D098E" w:rsidP="001D098E">
      <w:pPr>
        <w:jc w:val="both"/>
      </w:pPr>
      <w:r>
        <w:rPr>
          <w:b/>
        </w:rPr>
        <w:t xml:space="preserve">               </w:t>
      </w:r>
      <w:r w:rsidRPr="00350D17">
        <w:rPr>
          <w:b/>
        </w:rPr>
        <w:t>3.</w:t>
      </w:r>
      <w:r>
        <w:rPr>
          <w:b/>
        </w:rPr>
        <w:t>8</w:t>
      </w:r>
      <w:r w:rsidRPr="00350D17">
        <w:rPr>
          <w:b/>
        </w:rPr>
        <w:t xml:space="preserve">. </w:t>
      </w:r>
      <w:r w:rsidRPr="00350D17">
        <w:rPr>
          <w:b/>
        </w:rPr>
        <w:tab/>
      </w:r>
      <w:r>
        <w:t>Покупатель</w:t>
      </w:r>
      <w:r w:rsidRPr="00350D17">
        <w:t xml:space="preserve"> имеет право отказаться от приемки </w:t>
      </w:r>
      <w:r>
        <w:t>Оборудования</w:t>
      </w:r>
      <w:r w:rsidRPr="00350D17">
        <w:t>, поставлен</w:t>
      </w:r>
      <w:r>
        <w:t>ного</w:t>
      </w:r>
      <w:r w:rsidRPr="00350D17">
        <w:t xml:space="preserve"> с несоответствиями по качеству и комплектности, указанной в технической документации, прилагаемой к поставляем</w:t>
      </w:r>
      <w:r>
        <w:t>ому</w:t>
      </w:r>
      <w:r w:rsidRPr="00350D17">
        <w:t xml:space="preserve"> </w:t>
      </w:r>
      <w:r>
        <w:t>Оборудованию</w:t>
      </w:r>
      <w:r w:rsidRPr="00350D17">
        <w:t xml:space="preserve"> или принять е</w:t>
      </w:r>
      <w:r>
        <w:t>го</w:t>
      </w:r>
      <w:r w:rsidRPr="00350D17">
        <w:t xml:space="preserve"> на ответственное хранение. </w:t>
      </w:r>
      <w:r>
        <w:t>Покупатель</w:t>
      </w:r>
      <w:r w:rsidRPr="00350D17">
        <w:t xml:space="preserve"> имеет право отказаться от приемки </w:t>
      </w:r>
      <w:r>
        <w:t>Оборудования</w:t>
      </w:r>
      <w:r w:rsidRPr="00350D17">
        <w:t>, несоответствующ</w:t>
      </w:r>
      <w:r>
        <w:t>его</w:t>
      </w:r>
      <w:r w:rsidRPr="00350D17">
        <w:t xml:space="preserve"> </w:t>
      </w:r>
      <w:r>
        <w:t>Спецификации</w:t>
      </w:r>
      <w:r w:rsidRPr="00350D17">
        <w:t xml:space="preserve"> к настоящему договору или принять его на ответственное хранение. Расходы по хранению оплачивает Поставщик по заявленной </w:t>
      </w:r>
      <w:r>
        <w:t>Покупателем</w:t>
      </w:r>
      <w:r w:rsidRPr="00350D17">
        <w:t xml:space="preserve"> претензии из расчета 0,05% за каждый день хранения от стоимости взято</w:t>
      </w:r>
      <w:r>
        <w:t>го</w:t>
      </w:r>
      <w:r w:rsidRPr="00350D17">
        <w:t xml:space="preserve"> на хранение </w:t>
      </w:r>
      <w:r>
        <w:t>Оборудования</w:t>
      </w:r>
      <w:r w:rsidRPr="00350D17">
        <w:t>.</w:t>
      </w:r>
    </w:p>
    <w:p w14:paraId="2FCC7EBF" w14:textId="7F1EC2E9" w:rsidR="001D098E" w:rsidRDefault="001D098E" w:rsidP="001D098E">
      <w:pPr>
        <w:jc w:val="both"/>
      </w:pPr>
      <w:r>
        <w:rPr>
          <w:b/>
        </w:rPr>
        <w:t xml:space="preserve">                 3.9. </w:t>
      </w:r>
      <w:r>
        <w:t xml:space="preserve">Поставщик обязан заменить в полном объеме и за свой счет некачественное/некомплектное Оборудование, несоответствующее Приложению №1 Договора и/или до поставить недостающее Оборудование в срок, согласованный Сторонами, но не превышающий </w:t>
      </w:r>
      <w:r w:rsidR="00A5404D">
        <w:t>5</w:t>
      </w:r>
      <w:r>
        <w:t xml:space="preserve"> рабочих дней.</w:t>
      </w:r>
    </w:p>
    <w:p w14:paraId="53273FE6" w14:textId="77777777" w:rsidR="001D098E" w:rsidRPr="00350D17" w:rsidRDefault="001D098E" w:rsidP="001D098E">
      <w:pPr>
        <w:jc w:val="both"/>
      </w:pPr>
      <w:r>
        <w:rPr>
          <w:b/>
        </w:rPr>
        <w:t xml:space="preserve">                 </w:t>
      </w:r>
      <w:r w:rsidRPr="00350D17">
        <w:rPr>
          <w:b/>
        </w:rPr>
        <w:t>3.</w:t>
      </w:r>
      <w:r>
        <w:rPr>
          <w:b/>
        </w:rPr>
        <w:t>10</w:t>
      </w:r>
      <w:r w:rsidRPr="00350D17">
        <w:rPr>
          <w:b/>
        </w:rPr>
        <w:t>.</w:t>
      </w:r>
      <w:r w:rsidRPr="00350D17">
        <w:t xml:space="preserve"> Стороны согласились, что при первичной приемке </w:t>
      </w:r>
      <w:r>
        <w:t>Оборудования</w:t>
      </w:r>
      <w:r w:rsidRPr="00350D17">
        <w:t xml:space="preserve"> Покупатель осуществляет только </w:t>
      </w:r>
      <w:r>
        <w:t>его</w:t>
      </w:r>
      <w:r w:rsidRPr="00350D17">
        <w:t xml:space="preserve"> внешний осмотр и не имеет возможности для выявления скрытых недостатков, в том числе и отсутствия каких-либо деталей, скрытых другими конструкциями и деталями </w:t>
      </w:r>
      <w:r>
        <w:t xml:space="preserve">Оборудования </w:t>
      </w:r>
      <w:r w:rsidRPr="00350D17">
        <w:t>или его части. Такая приемка не лишает Покупателя права на предъявление требований в связи с наличием недостатков, которые не могли быть обнаружены при внешнем осмотре</w:t>
      </w:r>
      <w:r>
        <w:t>.</w:t>
      </w:r>
    </w:p>
    <w:p w14:paraId="23CB4495" w14:textId="77777777" w:rsidR="001D098E" w:rsidRDefault="001D098E" w:rsidP="001D098E">
      <w:pPr>
        <w:jc w:val="both"/>
      </w:pPr>
      <w:r>
        <w:rPr>
          <w:b/>
        </w:rPr>
        <w:t xml:space="preserve">                 </w:t>
      </w:r>
      <w:r w:rsidRPr="00350D17">
        <w:rPr>
          <w:b/>
        </w:rPr>
        <w:t>3.</w:t>
      </w:r>
      <w:r>
        <w:rPr>
          <w:b/>
        </w:rPr>
        <w:t>11</w:t>
      </w:r>
      <w:r w:rsidRPr="00350D17">
        <w:rPr>
          <w:b/>
        </w:rPr>
        <w:t>.</w:t>
      </w:r>
      <w:r w:rsidRPr="00350D17">
        <w:t xml:space="preserve"> </w:t>
      </w:r>
      <w:r>
        <w:t>Сдача-приемка</w:t>
      </w:r>
      <w:r w:rsidRPr="00350D17">
        <w:t xml:space="preserve"> работ </w:t>
      </w:r>
      <w:r>
        <w:t xml:space="preserve">по монтажу Оборудования </w:t>
      </w:r>
      <w:r w:rsidRPr="00350D17">
        <w:t xml:space="preserve">осуществляется по акту </w:t>
      </w:r>
      <w:r>
        <w:t>сдачи-приемки</w:t>
      </w:r>
      <w:r w:rsidRPr="00350D17">
        <w:t xml:space="preserve"> выполненных работ. Недоделки, недочеты, по выполненным работам осуществляются Поставщиком за свой счет и в сроки, согласованные с </w:t>
      </w:r>
      <w:r>
        <w:t>Покупателем</w:t>
      </w:r>
      <w:r w:rsidRPr="00350D17">
        <w:t>.</w:t>
      </w:r>
    </w:p>
    <w:p w14:paraId="4812BC6E" w14:textId="5F40DEB6" w:rsidR="001D098E" w:rsidRDefault="001D098E" w:rsidP="001D098E">
      <w:pPr>
        <w:jc w:val="both"/>
      </w:pPr>
      <w:r w:rsidRPr="00352B3F">
        <w:rPr>
          <w:b/>
        </w:rPr>
        <w:t xml:space="preserve">                 3.</w:t>
      </w:r>
      <w:r>
        <w:rPr>
          <w:b/>
        </w:rPr>
        <w:t>12</w:t>
      </w:r>
      <w:r w:rsidRPr="00352B3F">
        <w:rPr>
          <w:b/>
        </w:rPr>
        <w:t>.</w:t>
      </w:r>
      <w:r>
        <w:rPr>
          <w:b/>
        </w:rPr>
        <w:t xml:space="preserve">  </w:t>
      </w:r>
      <w:r>
        <w:t xml:space="preserve">Поставщик обязан предоставить Покупателю следующие документы: </w:t>
      </w:r>
    </w:p>
    <w:p w14:paraId="11D39990" w14:textId="77777777" w:rsidR="001D098E" w:rsidRDefault="001D098E" w:rsidP="00036A02">
      <w:pPr>
        <w:pStyle w:val="aff2"/>
        <w:numPr>
          <w:ilvl w:val="0"/>
          <w:numId w:val="34"/>
        </w:numPr>
        <w:tabs>
          <w:tab w:val="clear" w:pos="360"/>
          <w:tab w:val="num" w:pos="1843"/>
        </w:tabs>
        <w:suppressAutoHyphens/>
        <w:spacing w:after="0"/>
        <w:ind w:left="1843" w:hanging="283"/>
        <w:rPr>
          <w:szCs w:val="24"/>
        </w:rPr>
      </w:pPr>
      <w:r>
        <w:rPr>
          <w:szCs w:val="24"/>
        </w:rPr>
        <w:t>товарную накладную;</w:t>
      </w:r>
    </w:p>
    <w:p w14:paraId="7DB6D55E" w14:textId="56ACCF3F" w:rsidR="001D098E" w:rsidRDefault="001D098E" w:rsidP="00036A02">
      <w:pPr>
        <w:pStyle w:val="aff2"/>
        <w:numPr>
          <w:ilvl w:val="0"/>
          <w:numId w:val="34"/>
        </w:numPr>
        <w:tabs>
          <w:tab w:val="clear" w:pos="360"/>
          <w:tab w:val="num" w:pos="1843"/>
        </w:tabs>
        <w:suppressAutoHyphens/>
        <w:spacing w:after="0"/>
        <w:ind w:left="1843" w:hanging="283"/>
        <w:rPr>
          <w:szCs w:val="24"/>
        </w:rPr>
      </w:pPr>
      <w:r>
        <w:rPr>
          <w:szCs w:val="24"/>
        </w:rPr>
        <w:t xml:space="preserve">товарно-транспортную накладную; </w:t>
      </w:r>
    </w:p>
    <w:p w14:paraId="6A246FDB" w14:textId="77777777" w:rsidR="001D098E" w:rsidRDefault="001D098E" w:rsidP="00036A02">
      <w:pPr>
        <w:pStyle w:val="aff2"/>
        <w:numPr>
          <w:ilvl w:val="0"/>
          <w:numId w:val="34"/>
        </w:numPr>
        <w:tabs>
          <w:tab w:val="clear" w:pos="360"/>
          <w:tab w:val="num" w:pos="1843"/>
        </w:tabs>
        <w:suppressAutoHyphens/>
        <w:spacing w:after="0"/>
        <w:ind w:left="1843" w:hanging="283"/>
        <w:rPr>
          <w:szCs w:val="24"/>
        </w:rPr>
      </w:pPr>
      <w:r>
        <w:rPr>
          <w:szCs w:val="24"/>
        </w:rPr>
        <w:t>счет-фактуру;</w:t>
      </w:r>
    </w:p>
    <w:p w14:paraId="12E41661" w14:textId="77777777" w:rsidR="001D098E" w:rsidRPr="009958E7" w:rsidRDefault="001D098E" w:rsidP="00036A02">
      <w:pPr>
        <w:pStyle w:val="aff2"/>
        <w:numPr>
          <w:ilvl w:val="0"/>
          <w:numId w:val="34"/>
        </w:numPr>
        <w:tabs>
          <w:tab w:val="clear" w:pos="360"/>
          <w:tab w:val="num" w:pos="1843"/>
        </w:tabs>
        <w:suppressAutoHyphens/>
        <w:spacing w:after="0"/>
        <w:ind w:left="1843" w:hanging="283"/>
        <w:rPr>
          <w:szCs w:val="24"/>
        </w:rPr>
      </w:pPr>
      <w:r>
        <w:rPr>
          <w:szCs w:val="24"/>
        </w:rPr>
        <w:t>счет;</w:t>
      </w:r>
    </w:p>
    <w:p w14:paraId="533B3757" w14:textId="77777777" w:rsidR="001D098E" w:rsidRDefault="001D098E" w:rsidP="00036A02">
      <w:pPr>
        <w:pStyle w:val="aff2"/>
        <w:numPr>
          <w:ilvl w:val="0"/>
          <w:numId w:val="34"/>
        </w:numPr>
        <w:tabs>
          <w:tab w:val="clear" w:pos="360"/>
          <w:tab w:val="num" w:pos="1843"/>
        </w:tabs>
        <w:suppressAutoHyphens/>
        <w:spacing w:after="0"/>
        <w:ind w:left="1843" w:hanging="283"/>
        <w:rPr>
          <w:szCs w:val="24"/>
        </w:rPr>
      </w:pPr>
      <w:r>
        <w:rPr>
          <w:szCs w:val="24"/>
        </w:rPr>
        <w:t>акт сдачи-приемки выполненных работ.</w:t>
      </w:r>
    </w:p>
    <w:p w14:paraId="21C6F5F9" w14:textId="77777777" w:rsidR="001D098E" w:rsidRPr="00801E7D" w:rsidRDefault="001D098E" w:rsidP="001D098E">
      <w:pPr>
        <w:pStyle w:val="aff2"/>
        <w:spacing w:after="0"/>
        <w:ind w:firstLine="360"/>
        <w:rPr>
          <w:szCs w:val="24"/>
        </w:rPr>
      </w:pPr>
      <w:r>
        <w:rPr>
          <w:szCs w:val="24"/>
        </w:rPr>
        <w:t xml:space="preserve">Документы предоставляются на русском языке. При непредставлении одного из перечисленных документов Покупатель вправе отказаться от оплаты поставленного Оборудования вплоть до предоставления Поставщиком недостающих документов. </w:t>
      </w:r>
    </w:p>
    <w:p w14:paraId="68D7247A" w14:textId="77777777" w:rsidR="001D098E" w:rsidRDefault="001D098E" w:rsidP="001D098E">
      <w:pPr>
        <w:jc w:val="both"/>
      </w:pPr>
    </w:p>
    <w:p w14:paraId="209F400D" w14:textId="77777777" w:rsidR="001D098E" w:rsidRPr="007C4A92" w:rsidRDefault="001D098E" w:rsidP="001D098E">
      <w:pPr>
        <w:pStyle w:val="ac"/>
        <w:numPr>
          <w:ilvl w:val="0"/>
          <w:numId w:val="33"/>
        </w:numPr>
        <w:suppressAutoHyphens/>
        <w:contextualSpacing/>
        <w:jc w:val="center"/>
        <w:rPr>
          <w:b/>
        </w:rPr>
      </w:pPr>
      <w:r w:rsidRPr="007C4A92">
        <w:rPr>
          <w:b/>
        </w:rPr>
        <w:t>Ответственность сторон</w:t>
      </w:r>
    </w:p>
    <w:p w14:paraId="0FB7F1A3" w14:textId="77777777" w:rsidR="001D098E" w:rsidRDefault="001D098E" w:rsidP="001D098E">
      <w:pPr>
        <w:jc w:val="both"/>
      </w:pPr>
      <w:r>
        <w:rPr>
          <w:b/>
        </w:rPr>
        <w:t>4.1.</w:t>
      </w:r>
      <w:r>
        <w:t xml:space="preserve"> </w:t>
      </w:r>
      <w:r>
        <w:tab/>
        <w:t>За неисполнение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14:paraId="1EBDAD2B" w14:textId="77777777" w:rsidR="001D098E" w:rsidRDefault="001D098E" w:rsidP="001D098E">
      <w:pPr>
        <w:jc w:val="both"/>
      </w:pPr>
      <w:r>
        <w:rPr>
          <w:b/>
        </w:rPr>
        <w:t>4.2.</w:t>
      </w:r>
      <w:r>
        <w:t xml:space="preserve"> </w:t>
      </w:r>
      <w:r>
        <w:tab/>
      </w:r>
      <w:r w:rsidRPr="007C4A92">
        <w:t>За просрочку</w:t>
      </w:r>
      <w:r>
        <w:t xml:space="preserve"> Поставщиком обязательств по поставке и монтажу Оборудования, установленных п.3.2.</w:t>
      </w:r>
      <w:r w:rsidRPr="007C4A92">
        <w:t xml:space="preserve"> Покупатель вправе потребовать от Поставщика выплаты пени в размере 0,5% от </w:t>
      </w:r>
      <w:r>
        <w:t xml:space="preserve">цены Договора </w:t>
      </w:r>
      <w:r w:rsidRPr="007C4A92">
        <w:t>за каждый день такой просрочки.</w:t>
      </w:r>
    </w:p>
    <w:p w14:paraId="6DA911E0" w14:textId="77777777" w:rsidR="001D098E" w:rsidRPr="007C4A92" w:rsidRDefault="001D098E" w:rsidP="001D098E">
      <w:pPr>
        <w:jc w:val="both"/>
      </w:pPr>
      <w:r>
        <w:rPr>
          <w:b/>
        </w:rPr>
        <w:t>4.3.</w:t>
      </w:r>
      <w:r>
        <w:t xml:space="preserve"> </w:t>
      </w:r>
      <w:r>
        <w:tab/>
      </w:r>
      <w:r w:rsidRPr="007C4A92">
        <w:t>Поставщик несет ответственность за ненадлежащее оформление счетов-фактур в размере не принятых к вычету сумм налога на добавленную стоимость.</w:t>
      </w:r>
    </w:p>
    <w:p w14:paraId="0A1FB49E" w14:textId="77777777" w:rsidR="001D098E" w:rsidRDefault="001D098E" w:rsidP="001D098E">
      <w:pPr>
        <w:pStyle w:val="af7"/>
        <w:spacing w:after="0"/>
        <w:ind w:left="0"/>
        <w:jc w:val="both"/>
      </w:pPr>
      <w:r w:rsidRPr="007C4A92">
        <w:rPr>
          <w:b/>
        </w:rPr>
        <w:t>4.4.</w:t>
      </w:r>
      <w:r>
        <w:t xml:space="preserve">   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7D60B6C9" w14:textId="77777777" w:rsidR="001D098E" w:rsidRDefault="001D098E" w:rsidP="001D098E">
      <w:pPr>
        <w:pStyle w:val="af7"/>
        <w:spacing w:after="0"/>
        <w:ind w:left="0"/>
        <w:jc w:val="both"/>
      </w:pPr>
    </w:p>
    <w:p w14:paraId="02512F5D" w14:textId="77777777" w:rsidR="001D098E" w:rsidRDefault="001D098E" w:rsidP="001D098E">
      <w:pPr>
        <w:pStyle w:val="af7"/>
        <w:numPr>
          <w:ilvl w:val="0"/>
          <w:numId w:val="33"/>
        </w:numPr>
        <w:suppressAutoHyphens/>
        <w:spacing w:after="0"/>
        <w:jc w:val="center"/>
        <w:rPr>
          <w:b/>
        </w:rPr>
      </w:pPr>
      <w:r w:rsidRPr="007C4A92">
        <w:rPr>
          <w:b/>
        </w:rPr>
        <w:t>Форс-Мажор</w:t>
      </w:r>
    </w:p>
    <w:p w14:paraId="3B7AED99" w14:textId="77777777" w:rsidR="001D098E" w:rsidRDefault="001D098E" w:rsidP="001D098E">
      <w:pPr>
        <w:pStyle w:val="af7"/>
        <w:numPr>
          <w:ilvl w:val="1"/>
          <w:numId w:val="33"/>
        </w:numPr>
        <w:suppressAutoHyphens/>
        <w:spacing w:after="0"/>
        <w:ind w:left="0" w:firstLine="0"/>
        <w:jc w:val="both"/>
      </w:pPr>
      <w:r>
        <w:t xml:space="preserve">Стороны освобождаются от ответственности за частичное или полное неисполнение обязательств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</w:t>
      </w:r>
      <w:r>
        <w:lastRenderedPageBreak/>
        <w:t>уведомляют друг друга в течение трех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75F9EB0F" w14:textId="77777777" w:rsidR="001D098E" w:rsidRDefault="001D098E" w:rsidP="001D098E">
      <w:pPr>
        <w:pStyle w:val="af7"/>
        <w:numPr>
          <w:ilvl w:val="1"/>
          <w:numId w:val="33"/>
        </w:numPr>
        <w:suppressAutoHyphens/>
        <w:spacing w:after="0"/>
        <w:ind w:left="0" w:firstLine="0"/>
        <w:jc w:val="both"/>
      </w:pPr>
      <w:r>
        <w:t>В случае, если вследствие Форс-мажорных обстоятельств просрочка в выполнении обязательств по настоящему Договору составит более трех месяцев,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0FBB8E8C" w14:textId="77777777" w:rsidR="001D098E" w:rsidRDefault="001D098E" w:rsidP="001D098E">
      <w:pPr>
        <w:pStyle w:val="af7"/>
        <w:spacing w:after="0"/>
        <w:ind w:left="0"/>
        <w:jc w:val="both"/>
      </w:pPr>
    </w:p>
    <w:p w14:paraId="38BB7A81" w14:textId="77777777" w:rsidR="001D098E" w:rsidRPr="00012A95" w:rsidRDefault="001D098E" w:rsidP="001D098E">
      <w:pPr>
        <w:pStyle w:val="af7"/>
        <w:numPr>
          <w:ilvl w:val="0"/>
          <w:numId w:val="33"/>
        </w:numPr>
        <w:suppressAutoHyphens/>
        <w:spacing w:after="0"/>
        <w:jc w:val="center"/>
        <w:rPr>
          <w:b/>
        </w:rPr>
      </w:pPr>
      <w:r w:rsidRPr="00012A95">
        <w:rPr>
          <w:b/>
        </w:rPr>
        <w:t>Срок действия договора</w:t>
      </w:r>
    </w:p>
    <w:p w14:paraId="0B577145" w14:textId="77777777" w:rsidR="001D098E" w:rsidRDefault="001D098E" w:rsidP="001D098E">
      <w:pPr>
        <w:pStyle w:val="af7"/>
        <w:spacing w:after="0"/>
        <w:ind w:left="0"/>
        <w:jc w:val="both"/>
      </w:pPr>
      <w:r>
        <w:rPr>
          <w:b/>
        </w:rPr>
        <w:t>6</w:t>
      </w:r>
      <w:r w:rsidRPr="00012A95">
        <w:rPr>
          <w:b/>
        </w:rPr>
        <w:t>.1.</w:t>
      </w:r>
      <w:r>
        <w:t xml:space="preserve">   Договор действует с момента подписания его сторонами до полного исполнения обязательств Сторон по Договору.</w:t>
      </w:r>
    </w:p>
    <w:p w14:paraId="34A125B4" w14:textId="77777777" w:rsidR="001D098E" w:rsidRDefault="001D098E" w:rsidP="001D098E">
      <w:pPr>
        <w:pStyle w:val="af7"/>
        <w:spacing w:after="0"/>
        <w:jc w:val="both"/>
      </w:pPr>
    </w:p>
    <w:p w14:paraId="253048BA" w14:textId="77777777" w:rsidR="001D098E" w:rsidRPr="00012A95" w:rsidRDefault="001D098E" w:rsidP="001D098E">
      <w:pPr>
        <w:pStyle w:val="af7"/>
        <w:spacing w:after="0"/>
        <w:jc w:val="both"/>
        <w:rPr>
          <w:b/>
        </w:rPr>
      </w:pPr>
      <w:r w:rsidRPr="00012A95">
        <w:rPr>
          <w:b/>
        </w:rPr>
        <w:t xml:space="preserve">                               </w:t>
      </w:r>
      <w:r>
        <w:rPr>
          <w:b/>
        </w:rPr>
        <w:t xml:space="preserve">                               </w:t>
      </w:r>
      <w:r w:rsidRPr="00012A95">
        <w:rPr>
          <w:b/>
        </w:rPr>
        <w:t>7. Дополнительные условия</w:t>
      </w:r>
    </w:p>
    <w:p w14:paraId="4862D558" w14:textId="77777777" w:rsidR="001D098E" w:rsidRDefault="001D098E" w:rsidP="001D098E">
      <w:pPr>
        <w:pStyle w:val="af7"/>
        <w:spacing w:after="0"/>
        <w:ind w:left="0"/>
        <w:jc w:val="both"/>
      </w:pPr>
      <w:r w:rsidRPr="00012A95">
        <w:rPr>
          <w:b/>
        </w:rPr>
        <w:t>7.1.</w:t>
      </w:r>
      <w:r>
        <w:t xml:space="preserve">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 </w:t>
      </w:r>
    </w:p>
    <w:p w14:paraId="129F7FA4" w14:textId="77777777" w:rsidR="001D098E" w:rsidRDefault="001D098E" w:rsidP="001D098E">
      <w:pPr>
        <w:pStyle w:val="af7"/>
        <w:spacing w:after="0"/>
        <w:ind w:left="0"/>
        <w:jc w:val="both"/>
      </w:pPr>
      <w:r w:rsidRPr="00012A95">
        <w:rPr>
          <w:b/>
        </w:rPr>
        <w:t>7.2.</w:t>
      </w:r>
      <w:r>
        <w:t xml:space="preserve">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 несет виновная сторона.</w:t>
      </w:r>
    </w:p>
    <w:p w14:paraId="0BF074EC" w14:textId="77777777" w:rsidR="001D098E" w:rsidRDefault="001D098E" w:rsidP="001D098E">
      <w:pPr>
        <w:pStyle w:val="af7"/>
        <w:spacing w:after="0"/>
        <w:ind w:left="0"/>
        <w:jc w:val="both"/>
      </w:pPr>
      <w:r w:rsidRPr="00012A95">
        <w:rPr>
          <w:b/>
        </w:rPr>
        <w:t>7.3.</w:t>
      </w:r>
      <w:r>
        <w:t xml:space="preserve"> Местом исполнения обязательства по настоящему Договору является местонахождение Покупателя по адресу: г. Санкт-Петербург, ул. Тобольская, дом 6.</w:t>
      </w:r>
    </w:p>
    <w:p w14:paraId="22C23A02" w14:textId="77777777" w:rsidR="001D098E" w:rsidRDefault="001D098E" w:rsidP="001D098E">
      <w:pPr>
        <w:pStyle w:val="af7"/>
        <w:spacing w:after="0"/>
        <w:ind w:left="0"/>
        <w:jc w:val="both"/>
      </w:pPr>
      <w:r w:rsidRPr="00012A95">
        <w:rPr>
          <w:b/>
        </w:rPr>
        <w:t>7.4.</w:t>
      </w:r>
      <w:r>
        <w:t xml:space="preserve">  По всем вопросам, связанным с поставкой, монтажом Оборудования и оплатой цены, указанной в п. 2.1. настоящего Договора и не урегулированных настоящим   Договором, стороны   договорились   руководствоваться   действующим законодательством РФ.</w:t>
      </w:r>
    </w:p>
    <w:p w14:paraId="10382204" w14:textId="77777777" w:rsidR="001D098E" w:rsidRDefault="001D098E" w:rsidP="001D098E">
      <w:pPr>
        <w:pStyle w:val="af7"/>
        <w:spacing w:after="0"/>
        <w:ind w:left="0"/>
        <w:jc w:val="both"/>
      </w:pPr>
      <w:r w:rsidRPr="00012A95">
        <w:rPr>
          <w:b/>
        </w:rPr>
        <w:t>7.5.</w:t>
      </w:r>
      <w:r>
        <w:t xml:space="preserve"> Настоящий Договор составлен и подписан в 2-х экземплярах, каждый из которых имеет одинаковую юридическую силу. Один экземпляр Договора находится у Поставщика, другой экземпляр Договора находятся у Покупателя.</w:t>
      </w:r>
    </w:p>
    <w:p w14:paraId="547DAB46" w14:textId="77777777" w:rsidR="001D098E" w:rsidRDefault="001D098E" w:rsidP="001D098E">
      <w:pPr>
        <w:pStyle w:val="af7"/>
        <w:spacing w:after="0"/>
        <w:ind w:left="0"/>
        <w:jc w:val="both"/>
      </w:pPr>
      <w:r w:rsidRPr="00012A95">
        <w:rPr>
          <w:b/>
        </w:rPr>
        <w:t>7.6.</w:t>
      </w:r>
      <w:r>
        <w:t xml:space="preserve">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742082A1" w14:textId="77777777" w:rsidR="001D098E" w:rsidRDefault="001D098E" w:rsidP="001D098E">
      <w:pPr>
        <w:pStyle w:val="af7"/>
        <w:spacing w:after="0"/>
        <w:jc w:val="both"/>
      </w:pPr>
    </w:p>
    <w:p w14:paraId="1E405167" w14:textId="77777777" w:rsidR="001D098E" w:rsidRDefault="001D098E" w:rsidP="001D098E">
      <w:pPr>
        <w:jc w:val="center"/>
        <w:rPr>
          <w:b/>
        </w:rPr>
      </w:pPr>
      <w:r>
        <w:rPr>
          <w:b/>
        </w:rPr>
        <w:t>8. Порядок разрешения споров</w:t>
      </w:r>
    </w:p>
    <w:p w14:paraId="4E470446" w14:textId="77777777" w:rsidR="001D098E" w:rsidRDefault="001D098E" w:rsidP="001D098E">
      <w:pPr>
        <w:jc w:val="center"/>
        <w:rPr>
          <w:b/>
          <w:sz w:val="10"/>
          <w:szCs w:val="10"/>
        </w:rPr>
      </w:pPr>
    </w:p>
    <w:p w14:paraId="157BD9CF" w14:textId="77777777" w:rsidR="001D098E" w:rsidRDefault="001D098E" w:rsidP="001D098E">
      <w:pPr>
        <w:jc w:val="both"/>
      </w:pPr>
      <w:r>
        <w:rPr>
          <w:b/>
        </w:rPr>
        <w:t>8.1.</w:t>
      </w:r>
      <w:r>
        <w:t xml:space="preserve"> </w:t>
      </w:r>
      <w:r>
        <w:tab/>
        <w:t>Все споры и разногласия, возникшие между сторонами по Договору или в связи с ним, разрешаются путем переговоров между ними.</w:t>
      </w:r>
    </w:p>
    <w:p w14:paraId="4B5F8EA6" w14:textId="77777777" w:rsidR="001D098E" w:rsidRDefault="001D098E" w:rsidP="001D098E">
      <w:pPr>
        <w:jc w:val="both"/>
      </w:pPr>
      <w:r>
        <w:rPr>
          <w:b/>
        </w:rPr>
        <w:t>8.2.</w:t>
      </w:r>
      <w:r>
        <w:t xml:space="preserve"> </w:t>
      </w:r>
      <w:r>
        <w:tab/>
        <w:t>При возникновении споров любая из сторон направляет другой стороне претензию, которая подлежит рассмотрению в течение 20 календарных дней со дня её получения. Претензия принимается к рассмотрению с приложением документов, обосновывающих заявленные в ней требования, и отсутствующие у другой стороны.</w:t>
      </w:r>
    </w:p>
    <w:p w14:paraId="2BF055D7" w14:textId="77777777" w:rsidR="001D098E" w:rsidRDefault="001D098E" w:rsidP="001D098E">
      <w:pPr>
        <w:jc w:val="both"/>
      </w:pPr>
      <w:r>
        <w:rPr>
          <w:b/>
        </w:rPr>
        <w:t>8.3.</w:t>
      </w:r>
      <w:r>
        <w:t xml:space="preserve"> </w:t>
      </w:r>
      <w:r>
        <w:tab/>
        <w:t>В случае невозможности разрешения разногласий путем переговоров они подлежат рассмотрению в Арбитражном суде г. Санкт-Петербурга и Ленинградской области.</w:t>
      </w:r>
    </w:p>
    <w:p w14:paraId="3E19E349" w14:textId="77777777" w:rsidR="001D098E" w:rsidRDefault="001D098E" w:rsidP="001D098E">
      <w:pPr>
        <w:jc w:val="both"/>
      </w:pPr>
    </w:p>
    <w:tbl>
      <w:tblPr>
        <w:tblW w:w="10422" w:type="dxa"/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1D098E" w14:paraId="643D6FE5" w14:textId="77777777" w:rsidTr="00036A02">
        <w:tc>
          <w:tcPr>
            <w:tcW w:w="10422" w:type="dxa"/>
            <w:gridSpan w:val="2"/>
            <w:shd w:val="clear" w:color="auto" w:fill="auto"/>
          </w:tcPr>
          <w:p w14:paraId="36A48FF4" w14:textId="77777777" w:rsidR="001D098E" w:rsidRDefault="001D098E" w:rsidP="00BB02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9. Юридические адреса и банковские реквизиты</w:t>
            </w:r>
          </w:p>
          <w:p w14:paraId="62334726" w14:textId="77777777" w:rsidR="001D098E" w:rsidRDefault="001D098E" w:rsidP="00BB021E">
            <w:pPr>
              <w:shd w:val="clear" w:color="auto" w:fill="FFFFFF"/>
              <w:rPr>
                <w:b/>
              </w:rPr>
            </w:pPr>
          </w:p>
        </w:tc>
      </w:tr>
      <w:tr w:rsidR="001D098E" w14:paraId="6B7D534B" w14:textId="77777777" w:rsidTr="00036A02">
        <w:tc>
          <w:tcPr>
            <w:tcW w:w="5211" w:type="dxa"/>
            <w:shd w:val="clear" w:color="auto" w:fill="auto"/>
          </w:tcPr>
          <w:p w14:paraId="23FA7E08" w14:textId="77777777" w:rsidR="001D098E" w:rsidRDefault="001D098E" w:rsidP="00BB021E">
            <w:pPr>
              <w:shd w:val="clear" w:color="auto" w:fill="FFFFFF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Поставщик:</w:t>
            </w:r>
          </w:p>
          <w:p w14:paraId="5BC1CA94" w14:textId="77777777" w:rsidR="001D098E" w:rsidRDefault="001D098E" w:rsidP="00BB021E"/>
        </w:tc>
        <w:tc>
          <w:tcPr>
            <w:tcW w:w="5211" w:type="dxa"/>
            <w:shd w:val="clear" w:color="auto" w:fill="auto"/>
          </w:tcPr>
          <w:p w14:paraId="34856928" w14:textId="77777777" w:rsidR="001D098E" w:rsidRDefault="001D098E" w:rsidP="00BB021E">
            <w:pPr>
              <w:shd w:val="clear" w:color="auto" w:fill="FFFFFF"/>
              <w:snapToGrid w:val="0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Заказчик:</w:t>
            </w:r>
          </w:p>
          <w:p w14:paraId="7D1FF1C1" w14:textId="77777777" w:rsidR="001D098E" w:rsidRPr="00D51987" w:rsidRDefault="001D098E" w:rsidP="00BB021E">
            <w:r w:rsidRPr="00D51987">
              <w:t xml:space="preserve">Некоммерческая организация “Фонд-региональный </w:t>
            </w:r>
            <w:proofErr w:type="gramStart"/>
            <w:r w:rsidRPr="00D51987">
              <w:t>оператор  капитального</w:t>
            </w:r>
            <w:proofErr w:type="gramEnd"/>
            <w:r w:rsidRPr="00D51987">
              <w:t xml:space="preserve">  ремонта общего имущества в многоквартирных домах”</w:t>
            </w:r>
          </w:p>
          <w:p w14:paraId="4D8A6B3B" w14:textId="77777777" w:rsidR="001D098E" w:rsidRPr="00D51987" w:rsidRDefault="001D098E" w:rsidP="00BB021E"/>
          <w:p w14:paraId="5240827C" w14:textId="77777777" w:rsidR="001D098E" w:rsidRPr="00D51987" w:rsidRDefault="001D098E" w:rsidP="00BB021E">
            <w:r w:rsidRPr="00D51987">
              <w:t>Юр. адрес: 191023, г.Санкт-Петербург, Площадь Островского, д.11</w:t>
            </w:r>
          </w:p>
          <w:p w14:paraId="0FDAB6E7" w14:textId="77777777" w:rsidR="001D098E" w:rsidRPr="00D51987" w:rsidRDefault="001D098E" w:rsidP="00BB021E">
            <w:proofErr w:type="gramStart"/>
            <w:r w:rsidRPr="00D51987">
              <w:t>ИНН  7840290890</w:t>
            </w:r>
            <w:proofErr w:type="gramEnd"/>
            <w:r w:rsidRPr="00D51987">
              <w:t xml:space="preserve">    КПП  784001001</w:t>
            </w:r>
          </w:p>
          <w:p w14:paraId="54A765F4" w14:textId="77777777" w:rsidR="001D098E" w:rsidRPr="00D51987" w:rsidRDefault="001D098E" w:rsidP="00BB021E">
            <w:r w:rsidRPr="00D51987">
              <w:t>ОКПО 31930135</w:t>
            </w:r>
          </w:p>
          <w:p w14:paraId="34FF17A9" w14:textId="77777777" w:rsidR="001D098E" w:rsidRPr="00D51987" w:rsidRDefault="001D098E" w:rsidP="00BB021E">
            <w:r w:rsidRPr="00D51987">
              <w:t>ОГРН 1137800010413</w:t>
            </w:r>
          </w:p>
          <w:p w14:paraId="393B75F4" w14:textId="77777777" w:rsidR="001D098E" w:rsidRPr="00D51987" w:rsidRDefault="001D098E" w:rsidP="00BB021E">
            <w:r w:rsidRPr="00D51987">
              <w:lastRenderedPageBreak/>
              <w:t>Р/</w:t>
            </w:r>
            <w:proofErr w:type="gramStart"/>
            <w:r w:rsidRPr="00D51987">
              <w:t>с  40701810200000000273</w:t>
            </w:r>
            <w:proofErr w:type="gramEnd"/>
            <w:r w:rsidRPr="00D51987">
              <w:t xml:space="preserve"> в Открытое акционерное общество «Международный банк Санкт-Петербурга» </w:t>
            </w:r>
          </w:p>
          <w:p w14:paraId="3928D706" w14:textId="77777777" w:rsidR="001D098E" w:rsidRPr="00D51987" w:rsidRDefault="001D098E" w:rsidP="00BB021E">
            <w:r w:rsidRPr="00D51987">
              <w:t>К/</w:t>
            </w:r>
            <w:proofErr w:type="gramStart"/>
            <w:r w:rsidRPr="00D51987">
              <w:t>с  30101810600000000760</w:t>
            </w:r>
            <w:proofErr w:type="gramEnd"/>
          </w:p>
          <w:p w14:paraId="6ECDE2A9" w14:textId="77777777" w:rsidR="001D098E" w:rsidRDefault="001D098E" w:rsidP="00BB021E">
            <w:r w:rsidRPr="00D51987">
              <w:t>БИК 044030760</w:t>
            </w:r>
          </w:p>
        </w:tc>
      </w:tr>
    </w:tbl>
    <w:p w14:paraId="41F165A6" w14:textId="77777777" w:rsidR="001D098E" w:rsidRDefault="001D098E" w:rsidP="001D098E">
      <w:pPr>
        <w:snapToGrid w:val="0"/>
        <w:jc w:val="center"/>
        <w:rPr>
          <w:b/>
        </w:rPr>
      </w:pPr>
    </w:p>
    <w:p w14:paraId="64D55F74" w14:textId="77777777" w:rsidR="001D098E" w:rsidRDefault="001D098E" w:rsidP="001D098E">
      <w:pPr>
        <w:snapToGrid w:val="0"/>
        <w:jc w:val="center"/>
        <w:rPr>
          <w:b/>
        </w:rPr>
      </w:pPr>
      <w:r w:rsidRPr="00B20BAA">
        <w:rPr>
          <w:b/>
        </w:rPr>
        <w:t>10. Подписи сторон</w:t>
      </w:r>
    </w:p>
    <w:p w14:paraId="68BBD049" w14:textId="77777777" w:rsidR="001D098E" w:rsidRPr="00B20BAA" w:rsidRDefault="001D098E" w:rsidP="001D098E">
      <w:pPr>
        <w:snapToGrid w:val="0"/>
        <w:jc w:val="center"/>
        <w:rPr>
          <w:b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5265"/>
      </w:tblGrid>
      <w:tr w:rsidR="001D098E" w14:paraId="1EE36E8D" w14:textId="77777777" w:rsidTr="00BB021E">
        <w:tc>
          <w:tcPr>
            <w:tcW w:w="5070" w:type="dxa"/>
          </w:tcPr>
          <w:p w14:paraId="083276FC" w14:textId="77777777" w:rsidR="001D098E" w:rsidRPr="00B20BAA" w:rsidRDefault="001D098E" w:rsidP="00BB021E">
            <w:pPr>
              <w:shd w:val="clear" w:color="auto" w:fill="FFFFFF"/>
              <w:snapToGrid w:val="0"/>
              <w:rPr>
                <w:b/>
                <w:bCs/>
              </w:rPr>
            </w:pPr>
            <w:r w:rsidRPr="00B20BAA">
              <w:rPr>
                <w:b/>
                <w:bCs/>
              </w:rPr>
              <w:t>ОТ ПОСТАВЩИКА</w:t>
            </w:r>
          </w:p>
          <w:p w14:paraId="130B5BB2" w14:textId="77777777" w:rsidR="001D098E" w:rsidRPr="00B20BAA" w:rsidRDefault="001D098E" w:rsidP="00BB021E">
            <w:r w:rsidRPr="00B20BAA">
              <w:t xml:space="preserve">Директор </w:t>
            </w:r>
          </w:p>
          <w:p w14:paraId="35C96D58" w14:textId="77777777" w:rsidR="001D098E" w:rsidRPr="00B20BAA" w:rsidRDefault="001D098E" w:rsidP="00BB021E"/>
          <w:p w14:paraId="0B748CDB" w14:textId="77777777" w:rsidR="001D098E" w:rsidRDefault="001D098E" w:rsidP="00BB021E"/>
          <w:p w14:paraId="114C76C4" w14:textId="77777777" w:rsidR="001D098E" w:rsidRPr="00B20BAA" w:rsidRDefault="001D098E" w:rsidP="00BB021E"/>
          <w:p w14:paraId="3D750270" w14:textId="389C9096" w:rsidR="001D098E" w:rsidRPr="00B20BAA" w:rsidRDefault="001D098E" w:rsidP="001D098E">
            <w:r w:rsidRPr="00B20BAA">
              <w:t xml:space="preserve">________________ </w:t>
            </w:r>
          </w:p>
        </w:tc>
        <w:tc>
          <w:tcPr>
            <w:tcW w:w="5386" w:type="dxa"/>
          </w:tcPr>
          <w:p w14:paraId="4CEB563B" w14:textId="77777777" w:rsidR="001D098E" w:rsidRPr="00B20BAA" w:rsidRDefault="001D098E" w:rsidP="00BB021E">
            <w:pPr>
              <w:shd w:val="clear" w:color="auto" w:fill="FFFFFF"/>
              <w:snapToGrid w:val="0"/>
              <w:rPr>
                <w:b/>
                <w:bCs/>
              </w:rPr>
            </w:pPr>
            <w:r w:rsidRPr="00B20BAA">
              <w:rPr>
                <w:b/>
                <w:bCs/>
              </w:rPr>
              <w:t>ОТ ПОКУПАТЕЛЯ</w:t>
            </w:r>
          </w:p>
          <w:p w14:paraId="7B580393" w14:textId="77777777" w:rsidR="001D098E" w:rsidRPr="00B20BAA" w:rsidRDefault="001D098E" w:rsidP="00BB021E">
            <w:r w:rsidRPr="00B20BAA">
              <w:t xml:space="preserve">Генеральный директор </w:t>
            </w:r>
            <w:proofErr w:type="gramStart"/>
            <w:r w:rsidRPr="00B20BAA">
              <w:t xml:space="preserve">НО  </w:t>
            </w:r>
            <w:r>
              <w:t>«</w:t>
            </w:r>
            <w:proofErr w:type="gramEnd"/>
            <w:r w:rsidRPr="00B20BAA">
              <w:t>Фонд-региональный оператор  капитального  ремонта общего имущества в многоквартирных домах</w:t>
            </w:r>
            <w:r>
              <w:t>»</w:t>
            </w:r>
            <w:r w:rsidRPr="00B20BAA">
              <w:t xml:space="preserve"> </w:t>
            </w:r>
          </w:p>
          <w:p w14:paraId="7A8E1F0D" w14:textId="77777777" w:rsidR="001D098E" w:rsidRPr="00B20BAA" w:rsidRDefault="001D098E" w:rsidP="00BB021E"/>
          <w:p w14:paraId="394A3148" w14:textId="77777777" w:rsidR="001D098E" w:rsidRDefault="001D098E" w:rsidP="00BB021E">
            <w:r w:rsidRPr="00B20BAA">
              <w:t>________________Д.С. Локтаев</w:t>
            </w:r>
          </w:p>
          <w:p w14:paraId="6E515EDC" w14:textId="77777777" w:rsidR="001D098E" w:rsidRDefault="001D098E" w:rsidP="00BB021E"/>
          <w:p w14:paraId="42B1179B" w14:textId="77777777" w:rsidR="001D098E" w:rsidRPr="00B20BAA" w:rsidRDefault="001D098E" w:rsidP="00BB021E">
            <w:r w:rsidRPr="00B20BAA">
              <w:t xml:space="preserve"> </w:t>
            </w:r>
          </w:p>
        </w:tc>
      </w:tr>
    </w:tbl>
    <w:p w14:paraId="1614D784" w14:textId="77777777" w:rsidR="001D098E" w:rsidRDefault="001D098E" w:rsidP="001D098E"/>
    <w:p w14:paraId="0D71E1E4" w14:textId="77777777" w:rsidR="001359CD" w:rsidRDefault="001359CD" w:rsidP="001359CD">
      <w:pPr>
        <w:rPr>
          <w:lang w:eastAsia="en-US"/>
        </w:rPr>
      </w:pPr>
    </w:p>
    <w:p w14:paraId="64F3A86A" w14:textId="77777777" w:rsidR="001359CD" w:rsidRDefault="001359CD" w:rsidP="001359CD">
      <w:pPr>
        <w:rPr>
          <w:lang w:eastAsia="en-US"/>
        </w:rPr>
      </w:pPr>
    </w:p>
    <w:p w14:paraId="7290DA5F" w14:textId="77777777" w:rsidR="001359CD" w:rsidRDefault="001359CD" w:rsidP="001359CD">
      <w:pPr>
        <w:rPr>
          <w:lang w:eastAsia="en-US"/>
        </w:rPr>
      </w:pPr>
    </w:p>
    <w:p w14:paraId="3A1675FC" w14:textId="77777777" w:rsidR="001359CD" w:rsidRDefault="001359CD" w:rsidP="001359CD">
      <w:pPr>
        <w:rPr>
          <w:lang w:eastAsia="en-US"/>
        </w:rPr>
      </w:pPr>
    </w:p>
    <w:p w14:paraId="0AB9079C" w14:textId="77777777" w:rsidR="001359CD" w:rsidRDefault="001359CD" w:rsidP="001359CD">
      <w:pPr>
        <w:rPr>
          <w:lang w:eastAsia="en-US"/>
        </w:rPr>
      </w:pPr>
    </w:p>
    <w:p w14:paraId="7765B4F3" w14:textId="77777777" w:rsidR="001359CD" w:rsidRDefault="001359CD" w:rsidP="001359CD">
      <w:pPr>
        <w:rPr>
          <w:lang w:eastAsia="en-US"/>
        </w:rPr>
      </w:pPr>
    </w:p>
    <w:p w14:paraId="13DBC0D9" w14:textId="77777777" w:rsidR="001359CD" w:rsidRDefault="001359CD" w:rsidP="001359CD">
      <w:pPr>
        <w:rPr>
          <w:lang w:eastAsia="en-US"/>
        </w:rPr>
      </w:pPr>
    </w:p>
    <w:p w14:paraId="7081EDF7" w14:textId="77777777" w:rsidR="001359CD" w:rsidRDefault="001359CD" w:rsidP="001359CD">
      <w:pPr>
        <w:rPr>
          <w:lang w:eastAsia="en-US"/>
        </w:rPr>
      </w:pPr>
    </w:p>
    <w:p w14:paraId="43931238" w14:textId="77777777" w:rsidR="001359CD" w:rsidRDefault="001359CD" w:rsidP="001359CD">
      <w:pPr>
        <w:rPr>
          <w:lang w:eastAsia="en-US"/>
        </w:rPr>
      </w:pPr>
    </w:p>
    <w:p w14:paraId="7C2EC0FC" w14:textId="77777777" w:rsidR="001359CD" w:rsidRDefault="001359CD" w:rsidP="001359CD">
      <w:pPr>
        <w:rPr>
          <w:lang w:eastAsia="en-US"/>
        </w:rPr>
      </w:pPr>
    </w:p>
    <w:p w14:paraId="28AE912A" w14:textId="77777777" w:rsidR="001359CD" w:rsidRDefault="001359CD" w:rsidP="001359CD">
      <w:pPr>
        <w:rPr>
          <w:lang w:eastAsia="en-US"/>
        </w:rPr>
      </w:pPr>
    </w:p>
    <w:p w14:paraId="4C03B76C" w14:textId="77777777" w:rsidR="001359CD" w:rsidRDefault="001359CD" w:rsidP="001359CD">
      <w:pPr>
        <w:rPr>
          <w:lang w:eastAsia="en-US"/>
        </w:rPr>
      </w:pPr>
    </w:p>
    <w:p w14:paraId="45A088CB" w14:textId="77777777" w:rsidR="001359CD" w:rsidRDefault="001359CD" w:rsidP="001359CD">
      <w:pPr>
        <w:rPr>
          <w:lang w:eastAsia="en-US"/>
        </w:rPr>
      </w:pPr>
    </w:p>
    <w:p w14:paraId="3AACB66D" w14:textId="77777777" w:rsidR="001359CD" w:rsidRDefault="001359CD" w:rsidP="001359CD">
      <w:pPr>
        <w:rPr>
          <w:lang w:eastAsia="en-US"/>
        </w:rPr>
      </w:pPr>
    </w:p>
    <w:p w14:paraId="0EDF55E8" w14:textId="77777777" w:rsidR="001359CD" w:rsidRDefault="001359CD" w:rsidP="001359CD">
      <w:pPr>
        <w:rPr>
          <w:lang w:eastAsia="en-US"/>
        </w:rPr>
      </w:pPr>
    </w:p>
    <w:p w14:paraId="28EF64BF" w14:textId="77777777" w:rsidR="001359CD" w:rsidRDefault="001359CD" w:rsidP="001359CD">
      <w:pPr>
        <w:rPr>
          <w:lang w:eastAsia="en-US"/>
        </w:rPr>
      </w:pPr>
    </w:p>
    <w:p w14:paraId="1D08A5B4" w14:textId="77777777" w:rsidR="001359CD" w:rsidRDefault="001359CD" w:rsidP="001359CD">
      <w:pPr>
        <w:rPr>
          <w:lang w:eastAsia="en-US"/>
        </w:rPr>
      </w:pPr>
    </w:p>
    <w:p w14:paraId="401A5A87" w14:textId="77777777" w:rsidR="00036A02" w:rsidRDefault="00036A02" w:rsidP="001359CD">
      <w:pPr>
        <w:rPr>
          <w:lang w:eastAsia="en-US"/>
        </w:rPr>
      </w:pPr>
    </w:p>
    <w:p w14:paraId="4E0FD079" w14:textId="77777777" w:rsidR="00036A02" w:rsidRDefault="00036A02" w:rsidP="001359CD">
      <w:pPr>
        <w:rPr>
          <w:lang w:eastAsia="en-US"/>
        </w:rPr>
      </w:pPr>
    </w:p>
    <w:p w14:paraId="4FBD8D38" w14:textId="77777777" w:rsidR="00036A02" w:rsidRDefault="00036A02" w:rsidP="001359CD">
      <w:pPr>
        <w:rPr>
          <w:lang w:eastAsia="en-US"/>
        </w:rPr>
      </w:pPr>
    </w:p>
    <w:p w14:paraId="35DF8053" w14:textId="77777777" w:rsidR="00036A02" w:rsidRDefault="00036A02" w:rsidP="001359CD">
      <w:pPr>
        <w:rPr>
          <w:lang w:eastAsia="en-US"/>
        </w:rPr>
      </w:pPr>
    </w:p>
    <w:p w14:paraId="5A4AC7F8" w14:textId="77777777" w:rsidR="00036A02" w:rsidRDefault="00036A02" w:rsidP="001359CD">
      <w:pPr>
        <w:rPr>
          <w:lang w:eastAsia="en-US"/>
        </w:rPr>
      </w:pPr>
    </w:p>
    <w:p w14:paraId="01E64A71" w14:textId="77777777" w:rsidR="00036A02" w:rsidRDefault="00036A02" w:rsidP="001359CD">
      <w:pPr>
        <w:rPr>
          <w:lang w:eastAsia="en-US"/>
        </w:rPr>
      </w:pPr>
    </w:p>
    <w:p w14:paraId="6FC9A7D5" w14:textId="77777777" w:rsidR="001359CD" w:rsidRDefault="001359CD" w:rsidP="001359CD">
      <w:pPr>
        <w:rPr>
          <w:lang w:eastAsia="en-US"/>
        </w:rPr>
      </w:pPr>
    </w:p>
    <w:p w14:paraId="26388520" w14:textId="77777777" w:rsidR="001359CD" w:rsidRDefault="001359CD" w:rsidP="001359CD">
      <w:pPr>
        <w:rPr>
          <w:lang w:eastAsia="en-US"/>
        </w:rPr>
      </w:pPr>
    </w:p>
    <w:p w14:paraId="092BCC10" w14:textId="77777777" w:rsidR="00BC3DDB" w:rsidRPr="00BC3DDB" w:rsidRDefault="00BC3DDB" w:rsidP="00BC3DDB">
      <w:pPr>
        <w:pageBreakBefore/>
        <w:tabs>
          <w:tab w:val="left" w:pos="3675"/>
        </w:tabs>
        <w:spacing w:after="200" w:line="276" w:lineRule="auto"/>
        <w:jc w:val="right"/>
      </w:pPr>
      <w:r w:rsidRPr="00BC3DDB">
        <w:lastRenderedPageBreak/>
        <w:t>ПРИЛОЖЕНИЕ №1</w:t>
      </w:r>
    </w:p>
    <w:p w14:paraId="70402A59" w14:textId="0DF13CBD" w:rsidR="00BC3DDB" w:rsidRPr="00BC3DDB" w:rsidRDefault="00BC3DDB" w:rsidP="00BC3DDB">
      <w:pPr>
        <w:autoSpaceDE w:val="0"/>
        <w:autoSpaceDN w:val="0"/>
        <w:adjustRightInd w:val="0"/>
        <w:ind w:left="360"/>
        <w:jc w:val="right"/>
      </w:pPr>
      <w:r w:rsidRPr="00BC3DDB">
        <w:t>к Договору № __________</w:t>
      </w:r>
    </w:p>
    <w:p w14:paraId="68A57C6F" w14:textId="77777777" w:rsidR="00BC3DDB" w:rsidRPr="00BC3DDB" w:rsidRDefault="00BC3DDB" w:rsidP="00BC3DDB">
      <w:pPr>
        <w:autoSpaceDE w:val="0"/>
        <w:autoSpaceDN w:val="0"/>
        <w:adjustRightInd w:val="0"/>
        <w:ind w:left="360"/>
        <w:jc w:val="right"/>
      </w:pPr>
      <w:r w:rsidRPr="00BC3DDB">
        <w:t>от ___</w:t>
      </w:r>
      <w:proofErr w:type="gramStart"/>
      <w:r w:rsidRPr="00BC3DDB">
        <w:t>_._</w:t>
      </w:r>
      <w:proofErr w:type="gramEnd"/>
      <w:r w:rsidRPr="00BC3DDB">
        <w:t>_________.2014г.</w:t>
      </w:r>
    </w:p>
    <w:p w14:paraId="2FA3A1F1" w14:textId="77777777" w:rsidR="00BC3DDB" w:rsidRDefault="00BC3DDB" w:rsidP="00BC3DDB">
      <w:pPr>
        <w:autoSpaceDE w:val="0"/>
        <w:autoSpaceDN w:val="0"/>
        <w:adjustRightInd w:val="0"/>
        <w:ind w:left="360"/>
        <w:jc w:val="center"/>
        <w:rPr>
          <w:b/>
        </w:rPr>
      </w:pPr>
    </w:p>
    <w:p w14:paraId="33885871" w14:textId="2D957C8F" w:rsidR="00BC3DDB" w:rsidRDefault="00BC3DDB" w:rsidP="00BC3DDB">
      <w:pPr>
        <w:autoSpaceDE w:val="0"/>
        <w:autoSpaceDN w:val="0"/>
        <w:adjustRightInd w:val="0"/>
        <w:ind w:left="360"/>
        <w:jc w:val="center"/>
        <w:rPr>
          <w:b/>
        </w:rPr>
      </w:pPr>
      <w:r w:rsidRPr="00F263F1">
        <w:rPr>
          <w:b/>
        </w:rPr>
        <w:t>ТЕХНИЧЕСКОЕ ЗАДАНИЕ</w:t>
      </w:r>
      <w:r>
        <w:rPr>
          <w:b/>
        </w:rPr>
        <w:t>.</w:t>
      </w:r>
    </w:p>
    <w:p w14:paraId="5A4A01FA" w14:textId="1FF33BE2" w:rsidR="00BC3DDB" w:rsidRPr="00EC6833" w:rsidRDefault="00BC3DDB" w:rsidP="00BC3DDB">
      <w:pPr>
        <w:spacing w:after="200" w:line="276" w:lineRule="auto"/>
        <w:ind w:left="993"/>
        <w:contextualSpacing/>
        <w:rPr>
          <w:b/>
        </w:rPr>
      </w:pPr>
      <w:r>
        <w:rPr>
          <w:b/>
        </w:rPr>
        <w:t>1.</w:t>
      </w:r>
      <w:r w:rsidRPr="00EC6833">
        <w:rPr>
          <w:b/>
        </w:rPr>
        <w:t>Предмет договора:</w:t>
      </w:r>
    </w:p>
    <w:p w14:paraId="643AA8DD" w14:textId="0BC363B1" w:rsidR="00BC3DDB" w:rsidRPr="00EC6833" w:rsidRDefault="00BC3DDB" w:rsidP="00BC3DDB">
      <w:pPr>
        <w:spacing w:after="200" w:line="276" w:lineRule="auto"/>
        <w:contextualSpacing/>
      </w:pPr>
      <w:r w:rsidRPr="00EC6833">
        <w:t xml:space="preserve">Предметом </w:t>
      </w:r>
      <w:r>
        <w:t xml:space="preserve">договора </w:t>
      </w:r>
      <w:r w:rsidRPr="00EC6833">
        <w:t>является</w:t>
      </w:r>
      <w:r w:rsidRPr="00B5329E">
        <w:t xml:space="preserve"> </w:t>
      </w:r>
      <w:r>
        <w:t>поставка оборудования и проведения монтажных работ по объединению кабельных сетей 6, 7 и 8 этажей.</w:t>
      </w:r>
    </w:p>
    <w:p w14:paraId="396D0658" w14:textId="57FC2235" w:rsidR="00BC3DDB" w:rsidRDefault="00BC3DDB" w:rsidP="00BC3DDB">
      <w:pPr>
        <w:spacing w:after="200"/>
        <w:ind w:left="993"/>
        <w:contextualSpacing/>
        <w:rPr>
          <w:b/>
        </w:rPr>
      </w:pPr>
      <w:r>
        <w:rPr>
          <w:b/>
        </w:rPr>
        <w:t>2.</w:t>
      </w:r>
      <w:r w:rsidRPr="00EC6833">
        <w:rPr>
          <w:b/>
        </w:rPr>
        <w:t xml:space="preserve">Основные характеристики </w:t>
      </w:r>
      <w:r w:rsidR="001A2457" w:rsidRPr="001A2457">
        <w:rPr>
          <w:b/>
        </w:rPr>
        <w:t>оборудования и проведения монтажных работ</w:t>
      </w:r>
      <w:r w:rsidRPr="00EC6833">
        <w:rPr>
          <w:b/>
        </w:rPr>
        <w:t>:</w:t>
      </w:r>
    </w:p>
    <w:p w14:paraId="26993291" w14:textId="77777777" w:rsidR="00BC3DDB" w:rsidRDefault="00BC3DDB" w:rsidP="00BC3DDB">
      <w:pPr>
        <w:ind w:firstLine="708"/>
        <w:jc w:val="both"/>
      </w:pPr>
      <w:r>
        <w:t xml:space="preserve">Работы должны быть выполнены на 6,7 и 8 этажах здания по адресу СПб, улица Тобольская, дом 6, </w:t>
      </w:r>
      <w:proofErr w:type="spellStart"/>
      <w:r>
        <w:t>литА</w:t>
      </w:r>
      <w:proofErr w:type="spellEnd"/>
      <w:r>
        <w:t>. Только в рабочие дни с 09 до 18:00, при этом не должна быть нарушена работа основных сотрудников предприятия.</w:t>
      </w:r>
    </w:p>
    <w:p w14:paraId="5E359AEC" w14:textId="77777777" w:rsidR="00BC3DDB" w:rsidRDefault="00BC3DDB" w:rsidP="00BC3DDB">
      <w:pPr>
        <w:ind w:firstLine="708"/>
        <w:jc w:val="both"/>
      </w:pPr>
      <w:r>
        <w:t>Срок поставки оборудования и выполнения работ (создание СКС – структурированной кабельной сети) – не более 3 рабочих дней, с даты подписания договора.</w:t>
      </w:r>
    </w:p>
    <w:p w14:paraId="49853D0E" w14:textId="77777777" w:rsidR="00BC3DDB" w:rsidRPr="003B5C50" w:rsidRDefault="00BC3DDB" w:rsidP="00BC3DDB">
      <w:pPr>
        <w:ind w:firstLine="426"/>
        <w:jc w:val="both"/>
      </w:pPr>
      <w:r w:rsidRPr="003B5C50">
        <w:t>СКС должна обладать совместимостью с современными технологиями передачи данных со скоростями не ниже 1000Мб/с.</w:t>
      </w:r>
    </w:p>
    <w:p w14:paraId="17841C74" w14:textId="77777777" w:rsidR="00BC3DDB" w:rsidRPr="003B5C50" w:rsidRDefault="00BC3DDB" w:rsidP="00BC3DDB">
      <w:pPr>
        <w:ind w:firstLine="426"/>
        <w:jc w:val="both"/>
      </w:pPr>
      <w:r w:rsidRPr="003B5C50">
        <w:t>СКС должна иметь топологию «Звезда» с одним главным коммутационным узлом MDF и распределенными этажными коммутационными центрами FD. Топология сети должна предусматривать:</w:t>
      </w:r>
    </w:p>
    <w:p w14:paraId="424443DD" w14:textId="77777777" w:rsidR="00BC3DDB" w:rsidRPr="003B5C50" w:rsidRDefault="00BC3DDB" w:rsidP="00BC3DDB">
      <w:pPr>
        <w:suppressAutoHyphens/>
        <w:ind w:firstLine="360"/>
        <w:jc w:val="both"/>
      </w:pPr>
      <w:r w:rsidRPr="003B5C50">
        <w:t>- Доступ с каждого рабочего места к серверам.</w:t>
      </w:r>
    </w:p>
    <w:p w14:paraId="4FEC5831" w14:textId="77777777" w:rsidR="00BC3DDB" w:rsidRPr="003B5C50" w:rsidRDefault="00BC3DDB" w:rsidP="00BC3DDB">
      <w:pPr>
        <w:suppressAutoHyphens/>
        <w:ind w:firstLine="360"/>
        <w:jc w:val="both"/>
      </w:pPr>
      <w:r w:rsidRPr="003B5C50">
        <w:t>-Возможность администратору сети наблюдать за функционированием отдельных устройств и вносить изменения в конфигурацию рабочих групп.</w:t>
      </w:r>
    </w:p>
    <w:p w14:paraId="390020A6" w14:textId="77777777" w:rsidR="00BC3DDB" w:rsidRPr="003B5C50" w:rsidRDefault="00BC3DDB" w:rsidP="00BC3DDB">
      <w:pPr>
        <w:suppressAutoHyphens/>
        <w:ind w:firstLine="360"/>
        <w:jc w:val="both"/>
      </w:pPr>
      <w:r w:rsidRPr="003B5C50">
        <w:t>- Возможность создания шлюза в глобальные информационные сети.</w:t>
      </w:r>
    </w:p>
    <w:p w14:paraId="54F159C5" w14:textId="77777777" w:rsidR="00BC3DDB" w:rsidRPr="003B5C50" w:rsidRDefault="00BC3DDB" w:rsidP="00BC3DDB">
      <w:pPr>
        <w:ind w:firstLine="708"/>
        <w:jc w:val="both"/>
      </w:pPr>
      <w:r w:rsidRPr="003B5C50">
        <w:t>Горизонтальная подсистема:</w:t>
      </w:r>
    </w:p>
    <w:p w14:paraId="4A0DAFC2" w14:textId="77777777" w:rsidR="00BC3DDB" w:rsidRPr="003B5C50" w:rsidRDefault="00BC3DDB" w:rsidP="00BC3DDB">
      <w:pPr>
        <w:suppressAutoHyphens/>
        <w:ind w:firstLine="360"/>
        <w:jc w:val="both"/>
      </w:pPr>
      <w:r w:rsidRPr="003B5C50">
        <w:t xml:space="preserve">- Линии СКС должны быть построены на основе медного 4 парного кабеля </w:t>
      </w:r>
      <w:r w:rsidRPr="003B5C50">
        <w:rPr>
          <w:lang w:val="en-US"/>
        </w:rPr>
        <w:t>UTP</w:t>
      </w:r>
      <w:r w:rsidRPr="003B5C50">
        <w:t xml:space="preserve"> категории 5</w:t>
      </w:r>
      <w:r w:rsidRPr="003B5C50">
        <w:rPr>
          <w:lang w:val="en-US"/>
        </w:rPr>
        <w:t>e</w:t>
      </w:r>
      <w:r w:rsidRPr="003B5C50">
        <w:t>.</w:t>
      </w:r>
    </w:p>
    <w:p w14:paraId="0A1C937A" w14:textId="77777777" w:rsidR="00BC3DDB" w:rsidRPr="003B5C50" w:rsidRDefault="00BC3DDB" w:rsidP="00BC3DDB">
      <w:pPr>
        <w:suppressAutoHyphens/>
        <w:ind w:firstLine="360"/>
        <w:jc w:val="both"/>
      </w:pPr>
      <w:r w:rsidRPr="003B5C50">
        <w:t>- Кабели, проходящие за подвесным потолком по основной кабельной трассе проложить в кабельном гофрированной ПВХ трубе.</w:t>
      </w:r>
    </w:p>
    <w:p w14:paraId="05525550" w14:textId="77777777" w:rsidR="00BC3DDB" w:rsidRPr="003B5C50" w:rsidRDefault="00BC3DDB" w:rsidP="00BC3DDB">
      <w:pPr>
        <w:suppressAutoHyphens/>
        <w:ind w:firstLine="360"/>
        <w:jc w:val="both"/>
      </w:pPr>
      <w:r w:rsidRPr="003B5C50">
        <w:t xml:space="preserve">- Кабели, проходящие за подвесным потолком от основной кабельной трассы до </w:t>
      </w:r>
      <w:r>
        <w:t>рабочих мест проложить в короб</w:t>
      </w:r>
      <w:r w:rsidRPr="003B5C50">
        <w:t>ах/кабельных каналах.</w:t>
      </w:r>
    </w:p>
    <w:p w14:paraId="429F950F" w14:textId="77777777" w:rsidR="00BC3DDB" w:rsidRPr="003B5C50" w:rsidRDefault="00BC3DDB" w:rsidP="00BC3DDB">
      <w:pPr>
        <w:suppressAutoHyphens/>
        <w:ind w:firstLine="360"/>
        <w:jc w:val="both"/>
      </w:pPr>
      <w:r w:rsidRPr="003B5C50">
        <w:t>- Пучок кабелей СКС не должен содержать кабели других систем, в том числе и силовые кабели.</w:t>
      </w:r>
    </w:p>
    <w:p w14:paraId="7F2646B9" w14:textId="77777777" w:rsidR="00BC3DDB" w:rsidRPr="003B5C50" w:rsidRDefault="00BC3DDB" w:rsidP="00BC3DDB">
      <w:pPr>
        <w:suppressAutoHyphens/>
        <w:ind w:firstLine="360"/>
        <w:jc w:val="both"/>
      </w:pPr>
      <w:r w:rsidRPr="003B5C50">
        <w:t>Рабочие места:</w:t>
      </w:r>
    </w:p>
    <w:p w14:paraId="7A742515" w14:textId="77777777" w:rsidR="00BC3DDB" w:rsidRPr="003B5C50" w:rsidRDefault="00BC3DDB" w:rsidP="00BC3DDB">
      <w:pPr>
        <w:ind w:firstLine="360"/>
        <w:jc w:val="both"/>
      </w:pPr>
      <w:r w:rsidRPr="003B5C50">
        <w:t>- Расположение рабочих места согласовать с Заказчиком.</w:t>
      </w:r>
    </w:p>
    <w:p w14:paraId="54BF9CD3" w14:textId="77777777" w:rsidR="00BC3DDB" w:rsidRPr="003B5C50" w:rsidRDefault="00BC3DDB" w:rsidP="00BC3DDB">
      <w:pPr>
        <w:ind w:firstLine="360"/>
        <w:jc w:val="both"/>
      </w:pPr>
      <w:r w:rsidRPr="003B5C50">
        <w:t xml:space="preserve">- Каждое рабочее место обеспечить </w:t>
      </w:r>
      <w:r>
        <w:t>2/</w:t>
      </w:r>
      <w:r w:rsidRPr="003B5C50">
        <w:t xml:space="preserve">4 портами </w:t>
      </w:r>
      <w:r w:rsidRPr="003B5C50">
        <w:rPr>
          <w:lang w:val="en-US"/>
        </w:rPr>
        <w:t>RJ</w:t>
      </w:r>
      <w:r w:rsidRPr="003B5C50">
        <w:t>-45</w:t>
      </w:r>
      <w:r>
        <w:t xml:space="preserve"> по согласованию с Заказчиком</w:t>
      </w:r>
      <w:r w:rsidRPr="003B5C50">
        <w:t>.</w:t>
      </w:r>
    </w:p>
    <w:p w14:paraId="55F030C7" w14:textId="77777777" w:rsidR="00BC3DDB" w:rsidRPr="003B5C50" w:rsidRDefault="00BC3DDB" w:rsidP="00BC3DDB">
      <w:pPr>
        <w:ind w:firstLine="360"/>
        <w:jc w:val="both"/>
      </w:pPr>
      <w:r w:rsidRPr="003B5C50">
        <w:t xml:space="preserve">- На рабочих местах установить накладные информационные розетки </w:t>
      </w:r>
      <w:r w:rsidRPr="003B5C50">
        <w:rPr>
          <w:lang w:val="en-US"/>
        </w:rPr>
        <w:t>RJ</w:t>
      </w:r>
      <w:r w:rsidRPr="003B5C50">
        <w:t xml:space="preserve">-45 </w:t>
      </w:r>
      <w:proofErr w:type="gramStart"/>
      <w:r w:rsidRPr="003B5C50">
        <w:t>категории  5</w:t>
      </w:r>
      <w:proofErr w:type="gramEnd"/>
      <w:r w:rsidRPr="003B5C50">
        <w:rPr>
          <w:lang w:val="en-US"/>
        </w:rPr>
        <w:t>e</w:t>
      </w:r>
      <w:r w:rsidRPr="003B5C50">
        <w:t>.</w:t>
      </w:r>
    </w:p>
    <w:p w14:paraId="7A8C323C" w14:textId="77777777" w:rsidR="00BC3DDB" w:rsidRPr="003B5C50" w:rsidRDefault="00BC3DDB" w:rsidP="00BC3DDB">
      <w:pPr>
        <w:ind w:firstLine="360"/>
        <w:jc w:val="both"/>
      </w:pPr>
      <w:r w:rsidRPr="003B5C50">
        <w:t>- Кабели, прокладываемые по стенам кабинетов проложить в пластиковых кабельных каналах белого цвета соответствующего сечения.</w:t>
      </w:r>
    </w:p>
    <w:p w14:paraId="6F700FDF" w14:textId="77777777" w:rsidR="00BC3DDB" w:rsidRPr="003B5C50" w:rsidRDefault="00BC3DDB" w:rsidP="00BC3DDB">
      <w:pPr>
        <w:suppressAutoHyphens/>
        <w:ind w:firstLine="360"/>
        <w:jc w:val="both"/>
      </w:pPr>
      <w:r w:rsidRPr="003B5C50">
        <w:t>Серверное помещение:</w:t>
      </w:r>
    </w:p>
    <w:p w14:paraId="391DC364" w14:textId="77777777" w:rsidR="00BC3DDB" w:rsidRPr="003B5C50" w:rsidRDefault="00BC3DDB" w:rsidP="00BC3DDB">
      <w:pPr>
        <w:suppressAutoHyphens/>
        <w:ind w:firstLine="360"/>
        <w:jc w:val="both"/>
      </w:pPr>
      <w:r w:rsidRPr="003B5C50">
        <w:t>- Помещение серверной оборудовать 19” коммутационным шкафом размером не менее 600х</w:t>
      </w:r>
      <w:r>
        <w:t>10</w:t>
      </w:r>
      <w:r w:rsidRPr="003B5C50">
        <w:t xml:space="preserve">00 мм ёмкостью не менее </w:t>
      </w:r>
      <w:r>
        <w:t>47</w:t>
      </w:r>
      <w:r w:rsidRPr="003B5C50">
        <w:t xml:space="preserve"> юнитов.</w:t>
      </w:r>
    </w:p>
    <w:p w14:paraId="45DDA407" w14:textId="77777777" w:rsidR="00BC3DDB" w:rsidRPr="003B5C50" w:rsidRDefault="00BC3DDB" w:rsidP="00BC3DDB">
      <w:pPr>
        <w:suppressAutoHyphens/>
        <w:ind w:firstLine="360"/>
        <w:jc w:val="both"/>
      </w:pPr>
      <w:r w:rsidRPr="003B5C50">
        <w:t xml:space="preserve">- Кабели, проложенные от рабочих мест к коммутационному шкафу кроссировать на коммутационные панели 24 </w:t>
      </w:r>
      <w:proofErr w:type="gramStart"/>
      <w:r w:rsidRPr="003B5C50">
        <w:t>порта  RJ</w:t>
      </w:r>
      <w:proofErr w:type="gramEnd"/>
      <w:r w:rsidRPr="003B5C50">
        <w:t>-45  категории 5e.</w:t>
      </w:r>
    </w:p>
    <w:p w14:paraId="62EA6C12" w14:textId="77777777" w:rsidR="00BC3DDB" w:rsidRPr="003B5C50" w:rsidRDefault="00BC3DDB" w:rsidP="00BC3DDB">
      <w:pPr>
        <w:suppressAutoHyphens/>
        <w:ind w:firstLine="360"/>
        <w:jc w:val="both"/>
      </w:pPr>
      <w:r w:rsidRPr="003B5C50">
        <w:t>- Коммутационный шкаф оборудовать необходимым количеством кабельных органайзеров</w:t>
      </w:r>
      <w:r>
        <w:t xml:space="preserve"> и системой вентиляции</w:t>
      </w:r>
      <w:r w:rsidRPr="003B5C50">
        <w:t>.</w:t>
      </w:r>
    </w:p>
    <w:p w14:paraId="5640CBF9" w14:textId="77777777" w:rsidR="00BC3DDB" w:rsidRPr="003B5C50" w:rsidRDefault="00BC3DDB" w:rsidP="00BC3DDB">
      <w:pPr>
        <w:suppressAutoHyphens/>
        <w:ind w:firstLine="360"/>
        <w:jc w:val="both"/>
      </w:pPr>
      <w:proofErr w:type="spellStart"/>
      <w:r w:rsidRPr="003B5C50">
        <w:t>Кроссировку</w:t>
      </w:r>
      <w:proofErr w:type="spellEnd"/>
      <w:r w:rsidRPr="003B5C50">
        <w:t xml:space="preserve"> кабеля в разъемах RJ-45 на розетках и коммутационных панелях делать в соответствии со стандартом EIA-568В.</w:t>
      </w:r>
    </w:p>
    <w:p w14:paraId="0EDDFCB5" w14:textId="77777777" w:rsidR="00BC3DDB" w:rsidRPr="003B5C50" w:rsidRDefault="00BC3DDB" w:rsidP="00BC3DDB">
      <w:pPr>
        <w:suppressAutoHyphens/>
        <w:ind w:firstLine="360"/>
        <w:jc w:val="both"/>
      </w:pPr>
      <w:r w:rsidRPr="003B5C50">
        <w:t>При монтаже системы использовать только сертифицированные материалы.</w:t>
      </w:r>
    </w:p>
    <w:p w14:paraId="753458C8" w14:textId="77777777" w:rsidR="00BC3DDB" w:rsidRPr="003B5C50" w:rsidRDefault="00BC3DDB" w:rsidP="00BC3DDB">
      <w:pPr>
        <w:suppressAutoHyphens/>
        <w:ind w:firstLine="360"/>
        <w:jc w:val="both"/>
      </w:pPr>
      <w:r w:rsidRPr="003B5C50">
        <w:t>При документировании кабельной системы использовать рекомендации стандарта TIA/EIA-606-А, который предусматривает:</w:t>
      </w:r>
    </w:p>
    <w:p w14:paraId="743EF739" w14:textId="77777777" w:rsidR="00BC3DDB" w:rsidRPr="003B5C50" w:rsidRDefault="00BC3DDB" w:rsidP="00BC3DDB">
      <w:pPr>
        <w:suppressAutoHyphens/>
        <w:ind w:firstLine="360"/>
        <w:jc w:val="both"/>
      </w:pPr>
      <w:r w:rsidRPr="003B5C50">
        <w:t>- Ведение документации (записей) в виде электронных таблиц.</w:t>
      </w:r>
    </w:p>
    <w:p w14:paraId="2E9F4E9A" w14:textId="77777777" w:rsidR="00BC3DDB" w:rsidRPr="003B5C50" w:rsidRDefault="00BC3DDB" w:rsidP="00BC3DDB">
      <w:pPr>
        <w:suppressAutoHyphens/>
        <w:ind w:firstLine="360"/>
        <w:jc w:val="both"/>
      </w:pPr>
      <w:r w:rsidRPr="003B5C50">
        <w:t>- Маркировку элементов СКС.</w:t>
      </w:r>
    </w:p>
    <w:p w14:paraId="30973E64" w14:textId="77777777" w:rsidR="00BC3DDB" w:rsidRPr="003B5C50" w:rsidRDefault="00BC3DDB" w:rsidP="00BC3DDB">
      <w:pPr>
        <w:suppressAutoHyphens/>
        <w:ind w:firstLine="360"/>
        <w:jc w:val="both"/>
      </w:pPr>
      <w:r w:rsidRPr="003B5C50">
        <w:t>- Идентичность идентификатора розетки на рабочем месте, порта коммутационной панели и соединяющего их кабеля горизонтальной подсистемы.</w:t>
      </w:r>
    </w:p>
    <w:p w14:paraId="35415101" w14:textId="77777777" w:rsidR="00BC3DDB" w:rsidRPr="003B5C50" w:rsidRDefault="00BC3DDB" w:rsidP="00BC3DDB">
      <w:pPr>
        <w:suppressAutoHyphens/>
        <w:ind w:firstLine="360"/>
        <w:jc w:val="both"/>
      </w:pPr>
      <w:r w:rsidRPr="003B5C50">
        <w:lastRenderedPageBreak/>
        <w:t>Все горизонтальные медные линии СКС должны пройти тестирование кабельным тестером. Измеряются следующие параметры: затухание, импеданс, перекрестные наводки между витыми парами, активное сопротивление и емкость. Результаты тестирования кабельных линий СКС должны быть оформлены в виде протоколов тестирования.</w:t>
      </w:r>
    </w:p>
    <w:p w14:paraId="25CD6290" w14:textId="77777777" w:rsidR="00BC3DDB" w:rsidRPr="003B5C50" w:rsidRDefault="00BC3DDB" w:rsidP="00BC3DDB">
      <w:pPr>
        <w:suppressAutoHyphens/>
        <w:ind w:firstLine="360"/>
        <w:jc w:val="both"/>
      </w:pPr>
      <w:r w:rsidRPr="003B5C50">
        <w:t>После выполнения СРМ подготовить и предоставить Заказчику исполнительную документацию, включающую в себя:</w:t>
      </w:r>
    </w:p>
    <w:p w14:paraId="534B07ED" w14:textId="77777777" w:rsidR="00BC3DDB" w:rsidRPr="003B5C50" w:rsidRDefault="00BC3DDB" w:rsidP="00BC3DDB">
      <w:pPr>
        <w:suppressAutoHyphens/>
        <w:ind w:firstLine="360"/>
        <w:jc w:val="both"/>
      </w:pPr>
      <w:r w:rsidRPr="003B5C50">
        <w:t>- Структурную схему СКС.</w:t>
      </w:r>
    </w:p>
    <w:p w14:paraId="007BF23B" w14:textId="77777777" w:rsidR="00BC3DDB" w:rsidRPr="003B5C50" w:rsidRDefault="00BC3DDB" w:rsidP="00BC3DDB">
      <w:pPr>
        <w:suppressAutoHyphens/>
        <w:ind w:firstLine="360"/>
        <w:jc w:val="both"/>
      </w:pPr>
      <w:r w:rsidRPr="003B5C50">
        <w:t>- Поэтажные схемы расположения элементов СКС и кабельных трасс.</w:t>
      </w:r>
    </w:p>
    <w:p w14:paraId="2E0880D3" w14:textId="77777777" w:rsidR="00BC3DDB" w:rsidRPr="003B5C50" w:rsidRDefault="00BC3DDB" w:rsidP="00BC3DDB">
      <w:pPr>
        <w:suppressAutoHyphens/>
        <w:ind w:firstLine="360"/>
        <w:jc w:val="both"/>
      </w:pPr>
      <w:r w:rsidRPr="003B5C50">
        <w:t>- Кабельный журнал.</w:t>
      </w:r>
    </w:p>
    <w:p w14:paraId="1742EBC2" w14:textId="77777777" w:rsidR="00BC3DDB" w:rsidRPr="003B5C50" w:rsidRDefault="00BC3DDB" w:rsidP="00BC3DDB">
      <w:pPr>
        <w:suppressAutoHyphens/>
        <w:ind w:firstLine="360"/>
        <w:jc w:val="both"/>
      </w:pPr>
      <w:r w:rsidRPr="003B5C50">
        <w:t>- Протокол тестирования линий СКС.</w:t>
      </w:r>
    </w:p>
    <w:p w14:paraId="7D5B2CEE" w14:textId="77777777" w:rsidR="00BC3DDB" w:rsidRDefault="00BC3DDB" w:rsidP="00BC3DDB">
      <w:pPr>
        <w:jc w:val="both"/>
      </w:pPr>
    </w:p>
    <w:p w14:paraId="2DD7988A" w14:textId="77777777" w:rsidR="00BC3DDB" w:rsidRDefault="00BC3DDB" w:rsidP="00BC3DDB">
      <w:pPr>
        <w:jc w:val="both"/>
      </w:pPr>
      <w:r>
        <w:t>Требования к поставляемому оборудованию:</w:t>
      </w:r>
    </w:p>
    <w:p w14:paraId="4303C1EC" w14:textId="77777777" w:rsidR="00BC3DDB" w:rsidRDefault="00BC3DDB" w:rsidP="00BC3DDB"/>
    <w:tbl>
      <w:tblPr>
        <w:tblW w:w="9673" w:type="dxa"/>
        <w:tblInd w:w="250" w:type="dxa"/>
        <w:tblLook w:val="04A0" w:firstRow="1" w:lastRow="0" w:firstColumn="1" w:lastColumn="0" w:noHBand="0" w:noVBand="1"/>
      </w:tblPr>
      <w:tblGrid>
        <w:gridCol w:w="769"/>
        <w:gridCol w:w="7594"/>
        <w:gridCol w:w="1310"/>
      </w:tblGrid>
      <w:tr w:rsidR="00BC3DDB" w:rsidRPr="00FC306E" w14:paraId="58972E92" w14:textId="77777777" w:rsidTr="00BB021E">
        <w:trPr>
          <w:trHeight w:val="30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41C5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 </w:t>
            </w:r>
          </w:p>
        </w:tc>
        <w:tc>
          <w:tcPr>
            <w:tcW w:w="7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6EDD8A" w14:textId="77777777" w:rsidR="00BC3DDB" w:rsidRPr="00FC306E" w:rsidRDefault="00BC3DDB" w:rsidP="00BB021E">
            <w:pPr>
              <w:rPr>
                <w:b/>
                <w:bCs/>
                <w:color w:val="000000"/>
              </w:rPr>
            </w:pPr>
            <w:r w:rsidRPr="00FC306E">
              <w:rPr>
                <w:b/>
                <w:bCs/>
                <w:color w:val="000000"/>
              </w:rPr>
              <w:t>Оборудование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A8BD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 </w:t>
            </w:r>
          </w:p>
        </w:tc>
      </w:tr>
      <w:tr w:rsidR="00BC3DDB" w:rsidRPr="00FC306E" w14:paraId="3C327C0D" w14:textId="77777777" w:rsidTr="00BB021E">
        <w:trPr>
          <w:trHeight w:val="42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7261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7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B6D3" w14:textId="77777777" w:rsidR="00BC3DDB" w:rsidRPr="00FC306E" w:rsidRDefault="00BC3DDB" w:rsidP="00BB021E">
            <w:pPr>
              <w:rPr>
                <w:color w:val="000000"/>
              </w:rPr>
            </w:pPr>
            <w:r>
              <w:rPr>
                <w:color w:val="000000"/>
              </w:rPr>
              <w:t>Наименование, характеристики оборудования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9058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Кол-во, шт.</w:t>
            </w:r>
          </w:p>
        </w:tc>
      </w:tr>
      <w:tr w:rsidR="00BC3DDB" w:rsidRPr="00FC306E" w14:paraId="66182110" w14:textId="77777777" w:rsidTr="00BB021E">
        <w:trPr>
          <w:trHeight w:val="42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D0C4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</w:t>
            </w:r>
          </w:p>
        </w:tc>
        <w:tc>
          <w:tcPr>
            <w:tcW w:w="7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EB70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>Шкаф телекоммуникационный настенный разборный 15U (600x650), съёмные стенки, дверь стекло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E174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</w:t>
            </w:r>
          </w:p>
        </w:tc>
      </w:tr>
      <w:tr w:rsidR="00BC3DDB" w:rsidRPr="00FC306E" w14:paraId="24AE4770" w14:textId="77777777" w:rsidTr="00BB021E">
        <w:trPr>
          <w:trHeight w:val="2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61D1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6432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Модуль </w:t>
            </w:r>
            <w:proofErr w:type="spellStart"/>
            <w:r w:rsidRPr="00FC306E">
              <w:rPr>
                <w:color w:val="000000"/>
              </w:rPr>
              <w:t>вентиляторный</w:t>
            </w:r>
            <w:proofErr w:type="spellEnd"/>
            <w:r w:rsidRPr="00FC306E">
              <w:rPr>
                <w:color w:val="000000"/>
              </w:rPr>
              <w:t xml:space="preserve"> потолочный (170х425), 2 вентилятора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A0C3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</w:t>
            </w:r>
          </w:p>
        </w:tc>
      </w:tr>
      <w:tr w:rsidR="00BC3DDB" w:rsidRPr="00FC306E" w14:paraId="51B8B9F7" w14:textId="77777777" w:rsidTr="00BB021E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4B0F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3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6134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Блок розеток Rem-16 с выкл., 8 </w:t>
            </w:r>
            <w:proofErr w:type="spellStart"/>
            <w:r w:rsidRPr="00FC306E">
              <w:rPr>
                <w:color w:val="000000"/>
              </w:rPr>
              <w:t>Shuko</w:t>
            </w:r>
            <w:proofErr w:type="spellEnd"/>
            <w:r w:rsidRPr="00FC306E">
              <w:rPr>
                <w:color w:val="000000"/>
              </w:rPr>
              <w:t xml:space="preserve">, 16A, </w:t>
            </w:r>
            <w:proofErr w:type="spellStart"/>
            <w:proofErr w:type="gramStart"/>
            <w:r w:rsidRPr="00FC306E">
              <w:rPr>
                <w:color w:val="000000"/>
              </w:rPr>
              <w:t>алюм</w:t>
            </w:r>
            <w:proofErr w:type="spellEnd"/>
            <w:r w:rsidRPr="00FC306E">
              <w:rPr>
                <w:color w:val="000000"/>
              </w:rPr>
              <w:t>.,</w:t>
            </w:r>
            <w:proofErr w:type="gramEnd"/>
            <w:r w:rsidRPr="00FC306E">
              <w:rPr>
                <w:color w:val="000000"/>
              </w:rPr>
              <w:t xml:space="preserve"> 19", шнур 1,8 м.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F12B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</w:t>
            </w:r>
          </w:p>
        </w:tc>
      </w:tr>
      <w:tr w:rsidR="00BC3DDB" w:rsidRPr="00FC306E" w14:paraId="075E19EE" w14:textId="77777777" w:rsidTr="00BB021E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0D2D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4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4605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>Органайзер кабельный горизонтальный 19" 1U, 4 кольца, цвет черный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2362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4</w:t>
            </w:r>
          </w:p>
        </w:tc>
      </w:tr>
      <w:tr w:rsidR="00BC3DDB" w:rsidRPr="00FC306E" w14:paraId="1FE3F64A" w14:textId="77777777" w:rsidTr="00BB021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8332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5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F6CC" w14:textId="77777777" w:rsidR="00BC3DDB" w:rsidRPr="00FC306E" w:rsidRDefault="00BC3DDB" w:rsidP="00BB021E">
            <w:pPr>
              <w:rPr>
                <w:color w:val="000000"/>
                <w:lang w:val="en-US"/>
              </w:rPr>
            </w:pPr>
            <w:proofErr w:type="spellStart"/>
            <w:r w:rsidRPr="00FC306E">
              <w:rPr>
                <w:color w:val="000000"/>
              </w:rPr>
              <w:t>Патч</w:t>
            </w:r>
            <w:proofErr w:type="spellEnd"/>
            <w:r w:rsidRPr="00FC306E">
              <w:rPr>
                <w:color w:val="000000"/>
                <w:lang w:val="en-US"/>
              </w:rPr>
              <w:t>-</w:t>
            </w:r>
            <w:r w:rsidRPr="00FC306E">
              <w:rPr>
                <w:color w:val="000000"/>
              </w:rPr>
              <w:t>панель</w:t>
            </w:r>
            <w:r w:rsidRPr="00FC306E">
              <w:rPr>
                <w:color w:val="000000"/>
                <w:lang w:val="en-US"/>
              </w:rPr>
              <w:t xml:space="preserve"> </w:t>
            </w:r>
            <w:proofErr w:type="spellStart"/>
            <w:r w:rsidRPr="00FC306E">
              <w:rPr>
                <w:color w:val="000000"/>
                <w:lang w:val="en-US"/>
              </w:rPr>
              <w:t>Lan</w:t>
            </w:r>
            <w:proofErr w:type="spellEnd"/>
            <w:r w:rsidRPr="00FC306E">
              <w:rPr>
                <w:color w:val="000000"/>
                <w:lang w:val="en-US"/>
              </w:rPr>
              <w:t xml:space="preserve"> Union 24 </w:t>
            </w:r>
            <w:r w:rsidRPr="00FC306E">
              <w:rPr>
                <w:color w:val="000000"/>
              </w:rPr>
              <w:t>порта</w:t>
            </w:r>
            <w:r w:rsidRPr="00FC306E">
              <w:rPr>
                <w:color w:val="000000"/>
                <w:lang w:val="en-US"/>
              </w:rPr>
              <w:t xml:space="preserve"> 19", 1U, </w:t>
            </w:r>
            <w:r w:rsidRPr="00FC306E">
              <w:rPr>
                <w:color w:val="000000"/>
              </w:rPr>
              <w:t>Кат</w:t>
            </w:r>
            <w:r w:rsidRPr="00FC306E">
              <w:rPr>
                <w:color w:val="000000"/>
                <w:lang w:val="en-US"/>
              </w:rPr>
              <w:t>.5</w:t>
            </w:r>
            <w:r w:rsidRPr="00FC306E">
              <w:rPr>
                <w:color w:val="000000"/>
              </w:rPr>
              <w:t>е</w:t>
            </w:r>
            <w:r w:rsidRPr="00FC306E">
              <w:rPr>
                <w:color w:val="000000"/>
                <w:lang w:val="en-US"/>
              </w:rPr>
              <w:t>, UTP, Dual type, Supreme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BD95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4</w:t>
            </w:r>
          </w:p>
        </w:tc>
      </w:tr>
      <w:tr w:rsidR="00BC3DDB" w:rsidRPr="00FC306E" w14:paraId="42743F68" w14:textId="77777777" w:rsidTr="00BB021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43B6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6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53E3" w14:textId="77777777" w:rsidR="00BC3DDB" w:rsidRPr="00FC306E" w:rsidRDefault="00BC3DDB" w:rsidP="00BB021E">
            <w:pPr>
              <w:rPr>
                <w:color w:val="000000"/>
              </w:rPr>
            </w:pPr>
            <w:proofErr w:type="spellStart"/>
            <w:r w:rsidRPr="00FC306E">
              <w:rPr>
                <w:color w:val="000000"/>
              </w:rPr>
              <w:t>Патч</w:t>
            </w:r>
            <w:proofErr w:type="spellEnd"/>
            <w:r w:rsidRPr="00FC306E">
              <w:rPr>
                <w:color w:val="000000"/>
              </w:rPr>
              <w:t xml:space="preserve">-корд </w:t>
            </w:r>
            <w:proofErr w:type="spellStart"/>
            <w:r w:rsidRPr="00FC306E">
              <w:rPr>
                <w:color w:val="000000"/>
              </w:rPr>
              <w:t>Lan</w:t>
            </w:r>
            <w:proofErr w:type="spellEnd"/>
            <w:r w:rsidRPr="00FC306E">
              <w:rPr>
                <w:color w:val="000000"/>
              </w:rPr>
              <w:t xml:space="preserve"> </w:t>
            </w:r>
            <w:proofErr w:type="spellStart"/>
            <w:r w:rsidRPr="00FC306E">
              <w:rPr>
                <w:color w:val="000000"/>
              </w:rPr>
              <w:t>Union</w:t>
            </w:r>
            <w:proofErr w:type="spellEnd"/>
            <w:r w:rsidRPr="00FC306E">
              <w:rPr>
                <w:color w:val="000000"/>
              </w:rPr>
              <w:t xml:space="preserve"> U/UTP 4 пары, </w:t>
            </w:r>
            <w:proofErr w:type="gramStart"/>
            <w:r w:rsidRPr="00FC306E">
              <w:rPr>
                <w:color w:val="000000"/>
              </w:rPr>
              <w:t>Кат.5е,T</w:t>
            </w:r>
            <w:proofErr w:type="gramEnd"/>
            <w:r w:rsidRPr="00FC306E">
              <w:rPr>
                <w:color w:val="000000"/>
              </w:rPr>
              <w:t xml:space="preserve">568B, AWG 26, PVC, светло-серый, 1,0 м, </w:t>
            </w:r>
            <w:proofErr w:type="spellStart"/>
            <w:r w:rsidRPr="00FC306E">
              <w:rPr>
                <w:color w:val="000000"/>
              </w:rPr>
              <w:t>Supreme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2334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96</w:t>
            </w:r>
          </w:p>
        </w:tc>
      </w:tr>
      <w:tr w:rsidR="00BC3DDB" w:rsidRPr="00FC306E" w14:paraId="459D7963" w14:textId="77777777" w:rsidTr="00BB021E">
        <w:trPr>
          <w:trHeight w:val="2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577F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7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4707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Комплект монтажный №2 (винт, шайба, гайка с защёлкой), 50 </w:t>
            </w:r>
            <w:proofErr w:type="spellStart"/>
            <w:r w:rsidRPr="00FC306E">
              <w:rPr>
                <w:color w:val="000000"/>
              </w:rPr>
              <w:t>шт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B19D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</w:t>
            </w:r>
          </w:p>
        </w:tc>
      </w:tr>
      <w:tr w:rsidR="00BC3DDB" w:rsidRPr="00FC306E" w14:paraId="38C3DBA6" w14:textId="77777777" w:rsidTr="00BB021E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A6A4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8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B14D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>Кабель для внутренней прокладки (</w:t>
            </w:r>
            <w:proofErr w:type="spellStart"/>
            <w:r w:rsidRPr="00FC306E">
              <w:rPr>
                <w:color w:val="000000"/>
              </w:rPr>
              <w:t>distribution</w:t>
            </w:r>
            <w:proofErr w:type="spellEnd"/>
            <w:r w:rsidRPr="00FC306E">
              <w:rPr>
                <w:color w:val="000000"/>
              </w:rPr>
              <w:t>), MM, 4 волокна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BB00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50</w:t>
            </w:r>
          </w:p>
        </w:tc>
      </w:tr>
      <w:tr w:rsidR="00BC3DDB" w:rsidRPr="00FC306E" w14:paraId="72A5913F" w14:textId="77777777" w:rsidTr="00BB021E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3177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9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8AFC" w14:textId="77777777" w:rsidR="00BC3DDB" w:rsidRPr="00FC306E" w:rsidRDefault="00BC3DDB" w:rsidP="00BB021E">
            <w:pPr>
              <w:rPr>
                <w:color w:val="000000"/>
              </w:rPr>
            </w:pPr>
            <w:proofErr w:type="spellStart"/>
            <w:r w:rsidRPr="00FC306E">
              <w:rPr>
                <w:color w:val="000000"/>
              </w:rPr>
              <w:t>Патч</w:t>
            </w:r>
            <w:proofErr w:type="spellEnd"/>
            <w:r w:rsidRPr="00FC306E">
              <w:rPr>
                <w:color w:val="000000"/>
              </w:rPr>
              <w:t xml:space="preserve">-корд </w:t>
            </w:r>
            <w:proofErr w:type="spellStart"/>
            <w:r w:rsidRPr="00FC306E">
              <w:rPr>
                <w:color w:val="000000"/>
              </w:rPr>
              <w:t>duplex</w:t>
            </w:r>
            <w:proofErr w:type="spellEnd"/>
            <w:r w:rsidRPr="00FC306E">
              <w:rPr>
                <w:color w:val="000000"/>
              </w:rPr>
              <w:t xml:space="preserve"> LC/UPC-SC/UPC MM 50/125, 3м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967A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</w:t>
            </w:r>
          </w:p>
        </w:tc>
      </w:tr>
      <w:tr w:rsidR="00BC3DDB" w:rsidRPr="00FC306E" w14:paraId="15DB8EA2" w14:textId="77777777" w:rsidTr="00BB021E">
        <w:trPr>
          <w:trHeight w:val="21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104D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10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41E6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>Автомат ABB 1-полюсный S201 C16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EBEC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</w:t>
            </w:r>
          </w:p>
        </w:tc>
      </w:tr>
      <w:tr w:rsidR="00BC3DDB" w:rsidRPr="00FC306E" w14:paraId="77763498" w14:textId="77777777" w:rsidTr="00BB021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A4C9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11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74E2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Кабель силовой </w:t>
            </w:r>
            <w:proofErr w:type="spellStart"/>
            <w:r w:rsidRPr="00FC306E">
              <w:rPr>
                <w:color w:val="000000"/>
              </w:rPr>
              <w:t>ВВГнГ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9CEFA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40</w:t>
            </w:r>
          </w:p>
        </w:tc>
      </w:tr>
      <w:tr w:rsidR="00BC3DDB" w:rsidRPr="00FC306E" w14:paraId="75671265" w14:textId="77777777" w:rsidTr="00BB021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9B17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12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7C2D" w14:textId="77777777" w:rsidR="00BC3DDB" w:rsidRPr="00FC306E" w:rsidRDefault="00BC3DDB" w:rsidP="00BB021E">
            <w:pPr>
              <w:rPr>
                <w:color w:val="000000"/>
              </w:rPr>
            </w:pPr>
            <w:proofErr w:type="gramStart"/>
            <w:r w:rsidRPr="00FC306E">
              <w:rPr>
                <w:color w:val="000000"/>
              </w:rPr>
              <w:t>Труба</w:t>
            </w:r>
            <w:proofErr w:type="gramEnd"/>
            <w:r w:rsidRPr="00FC306E">
              <w:rPr>
                <w:color w:val="000000"/>
              </w:rPr>
              <w:t xml:space="preserve"> гофрированная ПВХ    D25 мм с протяжкой (50 м)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9461" w14:textId="77777777" w:rsidR="00BC3DDB" w:rsidRPr="00FC306E" w:rsidRDefault="00BC3DDB" w:rsidP="00BB021E">
            <w:pPr>
              <w:jc w:val="center"/>
              <w:rPr>
                <w:color w:val="000000"/>
                <w:lang w:val="en-US"/>
              </w:rPr>
            </w:pPr>
            <w:r w:rsidRPr="00FC306E">
              <w:rPr>
                <w:color w:val="000000"/>
              </w:rPr>
              <w:t>2</w:t>
            </w:r>
          </w:p>
        </w:tc>
      </w:tr>
      <w:tr w:rsidR="00BC3DDB" w:rsidRPr="00FC306E" w14:paraId="7DE8E3F6" w14:textId="77777777" w:rsidTr="00BB021E">
        <w:trPr>
          <w:trHeight w:val="3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9FA3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13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D5E7" w14:textId="77777777" w:rsidR="00BC3DDB" w:rsidRPr="00FC306E" w:rsidRDefault="00BC3DDB" w:rsidP="00BB021E">
            <w:pPr>
              <w:rPr>
                <w:color w:val="000000"/>
              </w:rPr>
            </w:pPr>
            <w:proofErr w:type="gramStart"/>
            <w:r w:rsidRPr="00FC306E">
              <w:rPr>
                <w:color w:val="000000"/>
              </w:rPr>
              <w:t>Труба</w:t>
            </w:r>
            <w:proofErr w:type="gramEnd"/>
            <w:r w:rsidRPr="00FC306E">
              <w:rPr>
                <w:color w:val="000000"/>
              </w:rPr>
              <w:t xml:space="preserve"> гофрированная ПВХ    D16 мм с протяжкой (100 м)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E6C5" w14:textId="77777777" w:rsidR="00BC3DDB" w:rsidRPr="00FC306E" w:rsidRDefault="00BC3DDB" w:rsidP="00BB021E">
            <w:pPr>
              <w:jc w:val="center"/>
              <w:rPr>
                <w:color w:val="000000"/>
                <w:lang w:val="en-US"/>
              </w:rPr>
            </w:pPr>
            <w:r w:rsidRPr="00FC306E">
              <w:rPr>
                <w:color w:val="000000"/>
              </w:rPr>
              <w:t>2</w:t>
            </w:r>
          </w:p>
        </w:tc>
      </w:tr>
      <w:tr w:rsidR="00BC3DDB" w:rsidRPr="00FC306E" w14:paraId="00D8F81D" w14:textId="77777777" w:rsidTr="00BB021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50BF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14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9D4F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>Крепеж д/</w:t>
            </w:r>
            <w:proofErr w:type="gramStart"/>
            <w:r w:rsidRPr="00FC306E">
              <w:rPr>
                <w:color w:val="000000"/>
              </w:rPr>
              <w:t>трубы  (</w:t>
            </w:r>
            <w:proofErr w:type="gramEnd"/>
            <w:r w:rsidRPr="00FC306E">
              <w:rPr>
                <w:color w:val="000000"/>
              </w:rPr>
              <w:t>клипса) D16мм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A515" w14:textId="77777777" w:rsidR="00BC3DDB" w:rsidRPr="00FC306E" w:rsidRDefault="00BC3DDB" w:rsidP="00BB021E">
            <w:pPr>
              <w:jc w:val="center"/>
              <w:rPr>
                <w:color w:val="000000"/>
                <w:lang w:val="en-US"/>
              </w:rPr>
            </w:pPr>
            <w:r w:rsidRPr="00FC306E">
              <w:rPr>
                <w:color w:val="000000"/>
              </w:rPr>
              <w:t>200</w:t>
            </w:r>
          </w:p>
        </w:tc>
      </w:tr>
      <w:tr w:rsidR="00BC3DDB" w:rsidRPr="00FC306E" w14:paraId="4AFFF46A" w14:textId="77777777" w:rsidTr="00BB021E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3014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15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23F1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>Крепеж д/</w:t>
            </w:r>
            <w:proofErr w:type="gramStart"/>
            <w:r w:rsidRPr="00FC306E">
              <w:rPr>
                <w:color w:val="000000"/>
              </w:rPr>
              <w:t>трубы  (</w:t>
            </w:r>
            <w:proofErr w:type="gramEnd"/>
            <w:r w:rsidRPr="00FC306E">
              <w:rPr>
                <w:color w:val="000000"/>
              </w:rPr>
              <w:t>клипса) D25мм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AE20" w14:textId="77777777" w:rsidR="00BC3DDB" w:rsidRPr="00FC306E" w:rsidRDefault="00BC3DDB" w:rsidP="00BB021E">
            <w:pPr>
              <w:jc w:val="center"/>
              <w:rPr>
                <w:color w:val="000000"/>
                <w:lang w:val="en-US"/>
              </w:rPr>
            </w:pPr>
            <w:r w:rsidRPr="00FC306E">
              <w:rPr>
                <w:color w:val="000000"/>
              </w:rPr>
              <w:t>100</w:t>
            </w:r>
          </w:p>
        </w:tc>
      </w:tr>
      <w:tr w:rsidR="00BC3DDB" w:rsidRPr="00FC306E" w14:paraId="3E1B81BA" w14:textId="77777777" w:rsidTr="00BB021E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6AD6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16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75E7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Кросс в стойку 19” 1U-RU24-SC/MM50-4-4-1 (Адаптер SC MМ-4шт., </w:t>
            </w:r>
            <w:proofErr w:type="spellStart"/>
            <w:r w:rsidRPr="00FC306E">
              <w:rPr>
                <w:color w:val="000000"/>
              </w:rPr>
              <w:t>пигтейл</w:t>
            </w:r>
            <w:proofErr w:type="spellEnd"/>
            <w:r w:rsidRPr="00FC306E">
              <w:rPr>
                <w:color w:val="000000"/>
              </w:rPr>
              <w:t xml:space="preserve"> SC MМ 50/125-4шт.,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D071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</w:t>
            </w:r>
          </w:p>
        </w:tc>
      </w:tr>
      <w:tr w:rsidR="00BC3DDB" w:rsidRPr="00FC306E" w14:paraId="60561CF0" w14:textId="77777777" w:rsidTr="00BB021E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C8E05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17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1A4D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Модуль </w:t>
            </w:r>
            <w:proofErr w:type="spellStart"/>
            <w:r w:rsidRPr="00FC306E">
              <w:rPr>
                <w:color w:val="000000"/>
              </w:rPr>
              <w:t>Keystone</w:t>
            </w:r>
            <w:proofErr w:type="spellEnd"/>
            <w:r w:rsidRPr="00FC306E">
              <w:rPr>
                <w:color w:val="000000"/>
              </w:rPr>
              <w:t xml:space="preserve"> неэкранированный RJ-45, кат.5е</w:t>
            </w:r>
            <w:proofErr w:type="gramStart"/>
            <w:r w:rsidRPr="00FC306E">
              <w:rPr>
                <w:color w:val="000000"/>
              </w:rPr>
              <w:t>,  90</w:t>
            </w:r>
            <w:proofErr w:type="gramEnd"/>
            <w:r w:rsidRPr="00FC306E">
              <w:rPr>
                <w:color w:val="000000"/>
              </w:rPr>
              <w:t>° (</w:t>
            </w:r>
            <w:proofErr w:type="spellStart"/>
            <w:r w:rsidRPr="00FC306E">
              <w:rPr>
                <w:color w:val="000000"/>
              </w:rPr>
              <w:t>Lan</w:t>
            </w:r>
            <w:proofErr w:type="spellEnd"/>
            <w:r w:rsidRPr="00FC306E">
              <w:rPr>
                <w:color w:val="000000"/>
              </w:rPr>
              <w:t xml:space="preserve"> </w:t>
            </w:r>
            <w:proofErr w:type="spellStart"/>
            <w:r w:rsidRPr="00FC306E">
              <w:rPr>
                <w:color w:val="000000"/>
              </w:rPr>
              <w:t>Union</w:t>
            </w:r>
            <w:proofErr w:type="spellEnd"/>
            <w:r w:rsidRPr="00FC306E">
              <w:rPr>
                <w:color w:val="00000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D68F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96</w:t>
            </w:r>
          </w:p>
        </w:tc>
      </w:tr>
      <w:tr w:rsidR="00BC3DDB" w:rsidRPr="00FC306E" w14:paraId="714743A1" w14:textId="77777777" w:rsidTr="00BB021E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2017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18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0AB0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Вставка 1xRJ-45 KEYSTONE модуль 45х22,5, плоская, </w:t>
            </w:r>
            <w:proofErr w:type="spellStart"/>
            <w:r w:rsidRPr="00FC306E">
              <w:rPr>
                <w:color w:val="000000"/>
              </w:rPr>
              <w:t>White</w:t>
            </w:r>
            <w:proofErr w:type="spellEnd"/>
            <w:r w:rsidRPr="00FC306E">
              <w:rPr>
                <w:color w:val="000000"/>
              </w:rPr>
              <w:t xml:space="preserve"> (</w:t>
            </w:r>
            <w:proofErr w:type="spellStart"/>
            <w:r w:rsidRPr="00FC306E">
              <w:rPr>
                <w:color w:val="000000"/>
              </w:rPr>
              <w:t>Lan</w:t>
            </w:r>
            <w:proofErr w:type="spellEnd"/>
            <w:r w:rsidRPr="00FC306E">
              <w:rPr>
                <w:color w:val="000000"/>
              </w:rPr>
              <w:t xml:space="preserve"> </w:t>
            </w:r>
            <w:proofErr w:type="spellStart"/>
            <w:r w:rsidRPr="00FC306E">
              <w:rPr>
                <w:color w:val="000000"/>
              </w:rPr>
              <w:t>Union</w:t>
            </w:r>
            <w:proofErr w:type="spellEnd"/>
            <w:r w:rsidRPr="00FC306E">
              <w:rPr>
                <w:color w:val="00000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F734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96</w:t>
            </w:r>
          </w:p>
        </w:tc>
      </w:tr>
      <w:tr w:rsidR="00BC3DDB" w:rsidRPr="00FC306E" w14:paraId="68A8A1E2" w14:textId="77777777" w:rsidTr="00BB021E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A6B1A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19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A8C7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Кабель </w:t>
            </w:r>
            <w:proofErr w:type="spellStart"/>
            <w:r w:rsidRPr="00FC306E">
              <w:rPr>
                <w:color w:val="000000"/>
              </w:rPr>
              <w:t>Lan</w:t>
            </w:r>
            <w:proofErr w:type="spellEnd"/>
            <w:r w:rsidRPr="00FC306E">
              <w:rPr>
                <w:color w:val="000000"/>
              </w:rPr>
              <w:t xml:space="preserve"> </w:t>
            </w:r>
            <w:proofErr w:type="spellStart"/>
            <w:r w:rsidRPr="00FC306E">
              <w:rPr>
                <w:color w:val="000000"/>
              </w:rPr>
              <w:t>Union</w:t>
            </w:r>
            <w:proofErr w:type="spellEnd"/>
            <w:r w:rsidRPr="00FC306E">
              <w:rPr>
                <w:color w:val="000000"/>
              </w:rPr>
              <w:t xml:space="preserve"> </w:t>
            </w:r>
            <w:proofErr w:type="spellStart"/>
            <w:r w:rsidRPr="00FC306E">
              <w:rPr>
                <w:color w:val="000000"/>
              </w:rPr>
              <w:t>Supreme</w:t>
            </w:r>
            <w:proofErr w:type="spellEnd"/>
            <w:r w:rsidRPr="00FC306E">
              <w:rPr>
                <w:color w:val="000000"/>
              </w:rPr>
              <w:t xml:space="preserve"> U/UTP 4 пары, Кат. 5e, AWG 24, коробка 305 м, PVC, светло-серый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9616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5</w:t>
            </w:r>
          </w:p>
        </w:tc>
      </w:tr>
      <w:tr w:rsidR="00BC3DDB" w:rsidRPr="00FC306E" w14:paraId="113B1140" w14:textId="77777777" w:rsidTr="00BB021E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4E6B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20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2741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Лицевая рамка с металлическим суппортом, </w:t>
            </w:r>
            <w:proofErr w:type="spellStart"/>
            <w:r w:rsidRPr="00FC306E">
              <w:rPr>
                <w:color w:val="000000"/>
              </w:rPr>
              <w:t>Pure</w:t>
            </w:r>
            <w:proofErr w:type="spellEnd"/>
            <w:r w:rsidRPr="00FC306E">
              <w:rPr>
                <w:color w:val="000000"/>
              </w:rPr>
              <w:t xml:space="preserve"> </w:t>
            </w:r>
            <w:proofErr w:type="spellStart"/>
            <w:r w:rsidRPr="00FC306E">
              <w:rPr>
                <w:color w:val="000000"/>
              </w:rPr>
              <w:t>White</w:t>
            </w:r>
            <w:proofErr w:type="spellEnd"/>
            <w:r w:rsidRPr="00FC306E">
              <w:rPr>
                <w:color w:val="000000"/>
              </w:rPr>
              <w:t xml:space="preserve"> (</w:t>
            </w:r>
            <w:proofErr w:type="spellStart"/>
            <w:r w:rsidRPr="00FC306E">
              <w:rPr>
                <w:color w:val="000000"/>
              </w:rPr>
              <w:t>Lan</w:t>
            </w:r>
            <w:proofErr w:type="spellEnd"/>
            <w:r w:rsidRPr="00FC306E">
              <w:rPr>
                <w:color w:val="000000"/>
              </w:rPr>
              <w:t xml:space="preserve"> </w:t>
            </w:r>
            <w:proofErr w:type="spellStart"/>
            <w:r w:rsidRPr="00FC306E">
              <w:rPr>
                <w:color w:val="000000"/>
              </w:rPr>
              <w:t>Union</w:t>
            </w:r>
            <w:proofErr w:type="spellEnd"/>
            <w:r w:rsidRPr="00FC306E">
              <w:rPr>
                <w:color w:val="00000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ADED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20</w:t>
            </w:r>
          </w:p>
        </w:tc>
      </w:tr>
      <w:tr w:rsidR="00BC3DDB" w:rsidRPr="00FC306E" w14:paraId="54BF8E08" w14:textId="77777777" w:rsidTr="00BB021E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87EA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21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D050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>Коробка GUSI монтажная ГИПРОК 60мм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384B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20</w:t>
            </w:r>
          </w:p>
        </w:tc>
      </w:tr>
      <w:tr w:rsidR="00BC3DDB" w:rsidRPr="00FC306E" w14:paraId="058B4D22" w14:textId="77777777" w:rsidTr="00BB021E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9B40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22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D7FD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Короб </w:t>
            </w:r>
            <w:proofErr w:type="spellStart"/>
            <w:r w:rsidRPr="00FC306E">
              <w:rPr>
                <w:color w:val="000000"/>
              </w:rPr>
              <w:t>Efapel</w:t>
            </w:r>
            <w:proofErr w:type="spellEnd"/>
            <w:r w:rsidRPr="00FC306E">
              <w:rPr>
                <w:color w:val="000000"/>
              </w:rPr>
              <w:t>, 110x50</w:t>
            </w:r>
            <w:proofErr w:type="gramStart"/>
            <w:r w:rsidRPr="00FC306E">
              <w:rPr>
                <w:color w:val="000000"/>
              </w:rPr>
              <w:t>мм.,</w:t>
            </w:r>
            <w:proofErr w:type="gramEnd"/>
            <w:r w:rsidRPr="00FC306E">
              <w:rPr>
                <w:color w:val="000000"/>
              </w:rPr>
              <w:t xml:space="preserve"> в комплекте с крышкой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FAC5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</w:t>
            </w:r>
          </w:p>
        </w:tc>
      </w:tr>
      <w:tr w:rsidR="00BC3DDB" w:rsidRPr="00FC306E" w14:paraId="609C1355" w14:textId="77777777" w:rsidTr="00BB021E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C4AD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23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0AF2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>Коробка распределительная 100x100x50mm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C78B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5</w:t>
            </w:r>
          </w:p>
        </w:tc>
      </w:tr>
      <w:tr w:rsidR="00BC3DDB" w:rsidRPr="00FC306E" w14:paraId="2959055C" w14:textId="77777777" w:rsidTr="00BB021E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9D30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24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1734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>Расходные материалы</w:t>
            </w:r>
            <w:r>
              <w:rPr>
                <w:color w:val="000000"/>
              </w:rPr>
              <w:t>, комплект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D46B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</w:t>
            </w:r>
          </w:p>
        </w:tc>
      </w:tr>
      <w:tr w:rsidR="00BC3DDB" w:rsidRPr="00FC306E" w14:paraId="7F73F933" w14:textId="77777777" w:rsidTr="00BB021E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50E5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25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3D0E" w14:textId="77777777" w:rsidR="00BC3DDB" w:rsidRPr="00FC306E" w:rsidRDefault="00BC3DDB" w:rsidP="00BB021E">
            <w:pPr>
              <w:rPr>
                <w:color w:val="000000"/>
                <w:lang w:val="en-US"/>
              </w:rPr>
            </w:pPr>
            <w:r w:rsidRPr="00FC306E">
              <w:rPr>
                <w:color w:val="000000"/>
              </w:rPr>
              <w:t>ИБП</w:t>
            </w:r>
            <w:r w:rsidRPr="00FC306E">
              <w:rPr>
                <w:color w:val="000000"/>
                <w:lang w:val="en-US"/>
              </w:rPr>
              <w:t xml:space="preserve"> </w:t>
            </w:r>
            <w:proofErr w:type="spellStart"/>
            <w:r w:rsidRPr="00FC306E">
              <w:rPr>
                <w:color w:val="000000"/>
                <w:lang w:val="en-US"/>
              </w:rPr>
              <w:t>Tripplite</w:t>
            </w:r>
            <w:proofErr w:type="spellEnd"/>
            <w:r w:rsidRPr="00FC306E">
              <w:rPr>
                <w:color w:val="000000"/>
                <w:lang w:val="en-US"/>
              </w:rPr>
              <w:t xml:space="preserve"> (SUINT1500RTXL2Ua) </w:t>
            </w:r>
            <w:proofErr w:type="spellStart"/>
            <w:r w:rsidRPr="00FC306E">
              <w:rPr>
                <w:color w:val="000000"/>
                <w:lang w:val="en-US"/>
              </w:rPr>
              <w:t>SmartOnline</w:t>
            </w:r>
            <w:proofErr w:type="spellEnd"/>
            <w:r w:rsidRPr="00FC306E">
              <w:rPr>
                <w:color w:val="000000"/>
                <w:lang w:val="en-US"/>
              </w:rPr>
              <w:t xml:space="preserve"> 1.5kVA On-Line UPS, 2U Rack/Tower, C13 </w:t>
            </w:r>
            <w:proofErr w:type="gramStart"/>
            <w:r w:rsidRPr="00FC306E">
              <w:rPr>
                <w:color w:val="000000"/>
                <w:lang w:val="en-US"/>
              </w:rPr>
              <w:t>outlets  +</w:t>
            </w:r>
            <w:proofErr w:type="gramEnd"/>
            <w:r w:rsidRPr="00FC306E">
              <w:rPr>
                <w:color w:val="000000"/>
                <w:lang w:val="en-US"/>
              </w:rPr>
              <w:t xml:space="preserve"> cable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1017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</w:t>
            </w:r>
          </w:p>
        </w:tc>
      </w:tr>
      <w:tr w:rsidR="00BC3DDB" w:rsidRPr="00FC306E" w14:paraId="0B94FA3E" w14:textId="77777777" w:rsidTr="00BB021E">
        <w:trPr>
          <w:trHeight w:val="33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183C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6F44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Трансивер 10 Гбит 10GBASE-SR SFP </w:t>
            </w:r>
            <w:proofErr w:type="spellStart"/>
            <w:r w:rsidRPr="00FC306E">
              <w:rPr>
                <w:color w:val="000000"/>
              </w:rPr>
              <w:t>Module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69C2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</w:t>
            </w:r>
          </w:p>
        </w:tc>
      </w:tr>
      <w:tr w:rsidR="00BC3DDB" w:rsidRPr="00FC306E" w14:paraId="001ECB0D" w14:textId="77777777" w:rsidTr="00BB021E">
        <w:trPr>
          <w:trHeight w:val="33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C9ED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8C26" w14:textId="77777777" w:rsidR="00BC3DDB" w:rsidRPr="004B6DD1" w:rsidRDefault="00BC3DDB" w:rsidP="00BB021E">
            <w:pPr>
              <w:rPr>
                <w:color w:val="000000"/>
              </w:rPr>
            </w:pPr>
            <w:r w:rsidRPr="004B6DD1">
              <w:rPr>
                <w:color w:val="000000"/>
              </w:rPr>
              <w:t xml:space="preserve">Шкаф </w:t>
            </w:r>
            <w:r w:rsidRPr="001670F0">
              <w:rPr>
                <w:color w:val="000000"/>
                <w:lang w:val="en-US"/>
              </w:rPr>
              <w:t>AESP</w:t>
            </w:r>
            <w:r w:rsidRPr="004B6DD1">
              <w:rPr>
                <w:color w:val="000000"/>
              </w:rPr>
              <w:t xml:space="preserve"> </w:t>
            </w:r>
            <w:r w:rsidRPr="001670F0">
              <w:rPr>
                <w:color w:val="000000"/>
                <w:lang w:val="en-US"/>
              </w:rPr>
              <w:t>Grey</w:t>
            </w:r>
            <w:r w:rsidRPr="004B6DD1">
              <w:rPr>
                <w:color w:val="000000"/>
              </w:rPr>
              <w:t xml:space="preserve"> </w:t>
            </w:r>
            <w:r w:rsidRPr="001670F0">
              <w:rPr>
                <w:color w:val="000000"/>
                <w:lang w:val="en-US"/>
              </w:rPr>
              <w:t>Premium</w:t>
            </w:r>
            <w:r w:rsidRPr="004B6DD1">
              <w:rPr>
                <w:color w:val="000000"/>
              </w:rPr>
              <w:t>, 47</w:t>
            </w:r>
            <w:r w:rsidRPr="001670F0">
              <w:rPr>
                <w:color w:val="000000"/>
                <w:lang w:val="en-US"/>
              </w:rPr>
              <w:t>U</w:t>
            </w:r>
            <w:r w:rsidRPr="004B6DD1">
              <w:rPr>
                <w:color w:val="000000"/>
              </w:rPr>
              <w:t>, 2257</w:t>
            </w:r>
            <w:r w:rsidRPr="001670F0">
              <w:rPr>
                <w:color w:val="000000"/>
                <w:lang w:val="en-US"/>
              </w:rPr>
              <w:t>x</w:t>
            </w:r>
            <w:r w:rsidRPr="004B6DD1">
              <w:rPr>
                <w:color w:val="000000"/>
              </w:rPr>
              <w:t>600</w:t>
            </w:r>
            <w:r w:rsidRPr="001670F0">
              <w:rPr>
                <w:color w:val="000000"/>
                <w:lang w:val="en-US"/>
              </w:rPr>
              <w:t>x</w:t>
            </w:r>
            <w:r w:rsidRPr="004B6DD1">
              <w:rPr>
                <w:color w:val="000000"/>
              </w:rPr>
              <w:t xml:space="preserve">1000 мм, разборный серый </w:t>
            </w:r>
            <w:proofErr w:type="spellStart"/>
            <w:r w:rsidRPr="004B6DD1">
              <w:rPr>
                <w:color w:val="000000"/>
              </w:rPr>
              <w:t>двухдверный</w:t>
            </w:r>
            <w:proofErr w:type="spellEnd"/>
            <w:r w:rsidRPr="004B6DD1">
              <w:rPr>
                <w:color w:val="000000"/>
              </w:rPr>
              <w:t xml:space="preserve">, </w:t>
            </w:r>
            <w:r w:rsidRPr="001670F0">
              <w:rPr>
                <w:color w:val="000000"/>
                <w:lang w:val="en-US"/>
              </w:rPr>
              <w:t>REC</w:t>
            </w:r>
            <w:r w:rsidRPr="004B6DD1">
              <w:rPr>
                <w:color w:val="000000"/>
              </w:rPr>
              <w:t>-64710</w:t>
            </w:r>
            <w:r w:rsidRPr="001670F0">
              <w:rPr>
                <w:color w:val="000000"/>
                <w:lang w:val="en-US"/>
              </w:rPr>
              <w:t>S</w:t>
            </w:r>
            <w:r w:rsidRPr="004B6DD1">
              <w:rPr>
                <w:color w:val="000000"/>
              </w:rPr>
              <w:t>-</w:t>
            </w:r>
            <w:r w:rsidRPr="001670F0">
              <w:rPr>
                <w:color w:val="000000"/>
                <w:lang w:val="en-US"/>
              </w:rPr>
              <w:t>GP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5BCF" w14:textId="77777777" w:rsidR="00BC3DDB" w:rsidRPr="001670F0" w:rsidRDefault="00BC3DDB" w:rsidP="00BB021E">
            <w:pPr>
              <w:jc w:val="center"/>
            </w:pPr>
            <w:r w:rsidRPr="001670F0">
              <w:t>1</w:t>
            </w:r>
          </w:p>
        </w:tc>
      </w:tr>
      <w:tr w:rsidR="00BC3DDB" w:rsidRPr="00FC306E" w14:paraId="4C59B0B6" w14:textId="77777777" w:rsidTr="00BB021E">
        <w:trPr>
          <w:trHeight w:val="33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63B3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A9C9" w14:textId="77777777" w:rsidR="00BC3DDB" w:rsidRPr="004B6DD1" w:rsidRDefault="00BC3DDB" w:rsidP="00BB021E">
            <w:pPr>
              <w:rPr>
                <w:color w:val="000000"/>
              </w:rPr>
            </w:pPr>
            <w:r w:rsidRPr="004B6DD1">
              <w:rPr>
                <w:color w:val="000000"/>
              </w:rPr>
              <w:t xml:space="preserve">Универсальный вентилятор </w:t>
            </w:r>
            <w:r w:rsidRPr="001670F0">
              <w:rPr>
                <w:color w:val="000000"/>
                <w:lang w:val="en-US"/>
              </w:rPr>
              <w:t>AESP</w:t>
            </w:r>
            <w:r w:rsidRPr="004B6DD1">
              <w:rPr>
                <w:color w:val="000000"/>
              </w:rPr>
              <w:t xml:space="preserve"> с </w:t>
            </w:r>
            <w:proofErr w:type="spellStart"/>
            <w:r w:rsidRPr="004B6DD1">
              <w:rPr>
                <w:color w:val="000000"/>
              </w:rPr>
              <w:t>термоконтроллером</w:t>
            </w:r>
            <w:proofErr w:type="spellEnd"/>
            <w:r w:rsidRPr="004B6DD1">
              <w:rPr>
                <w:color w:val="000000"/>
              </w:rPr>
              <w:t>, 6 элементов, серый (</w:t>
            </w:r>
            <w:r w:rsidRPr="001670F0">
              <w:rPr>
                <w:color w:val="000000"/>
                <w:lang w:val="en-US"/>
              </w:rPr>
              <w:t>REC</w:t>
            </w:r>
            <w:r w:rsidRPr="004B6DD1">
              <w:rPr>
                <w:color w:val="000000"/>
              </w:rPr>
              <w:t>-</w:t>
            </w:r>
            <w:r w:rsidRPr="001670F0">
              <w:rPr>
                <w:color w:val="000000"/>
                <w:lang w:val="en-US"/>
              </w:rPr>
              <w:t>RMFTU</w:t>
            </w:r>
            <w:r w:rsidRPr="004B6DD1">
              <w:rPr>
                <w:color w:val="000000"/>
              </w:rPr>
              <w:t>-6</w:t>
            </w:r>
            <w:r w:rsidRPr="001670F0">
              <w:rPr>
                <w:color w:val="000000"/>
                <w:lang w:val="en-US"/>
              </w:rPr>
              <w:t>T</w:t>
            </w:r>
            <w:r w:rsidRPr="004B6DD1">
              <w:rPr>
                <w:color w:val="000000"/>
              </w:rPr>
              <w:t>-</w:t>
            </w:r>
            <w:r w:rsidRPr="001670F0">
              <w:rPr>
                <w:color w:val="000000"/>
                <w:lang w:val="en-US"/>
              </w:rPr>
              <w:t>GY</w:t>
            </w:r>
            <w:r w:rsidRPr="004B6DD1">
              <w:rPr>
                <w:color w:val="000000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717E" w14:textId="77777777" w:rsidR="00BC3DDB" w:rsidRPr="001670F0" w:rsidRDefault="00BC3DDB" w:rsidP="00BB021E">
            <w:pPr>
              <w:jc w:val="center"/>
            </w:pPr>
            <w:r w:rsidRPr="001670F0">
              <w:t>1</w:t>
            </w:r>
          </w:p>
        </w:tc>
      </w:tr>
    </w:tbl>
    <w:p w14:paraId="27DD09F7" w14:textId="77777777" w:rsidR="00BC3DDB" w:rsidRDefault="00BC3DDB" w:rsidP="00BC3DDB"/>
    <w:p w14:paraId="65D40605" w14:textId="77777777" w:rsidR="00BC3DDB" w:rsidRDefault="00BC3DDB" w:rsidP="00BC3DDB"/>
    <w:tbl>
      <w:tblPr>
        <w:tblW w:w="9673" w:type="dxa"/>
        <w:tblInd w:w="250" w:type="dxa"/>
        <w:tblLook w:val="04A0" w:firstRow="1" w:lastRow="0" w:firstColumn="1" w:lastColumn="0" w:noHBand="0" w:noVBand="1"/>
      </w:tblPr>
      <w:tblGrid>
        <w:gridCol w:w="769"/>
        <w:gridCol w:w="7654"/>
        <w:gridCol w:w="1276"/>
      </w:tblGrid>
      <w:tr w:rsidR="00BC3DDB" w:rsidRPr="00FC306E" w14:paraId="0A4CBE62" w14:textId="77777777" w:rsidTr="00BB021E">
        <w:trPr>
          <w:trHeight w:val="300"/>
        </w:trPr>
        <w:tc>
          <w:tcPr>
            <w:tcW w:w="743" w:type="dxa"/>
            <w:tcBorders>
              <w:bottom w:val="single" w:sz="4" w:space="0" w:color="auto"/>
            </w:tcBorders>
          </w:tcPr>
          <w:p w14:paraId="11F7DDFD" w14:textId="77777777" w:rsidR="00BC3DDB" w:rsidRPr="00FC306E" w:rsidRDefault="00BC3DDB" w:rsidP="00BB02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D0BE329" w14:textId="10CAE72F" w:rsidR="00BC3DDB" w:rsidRPr="00FC306E" w:rsidRDefault="00BC3DDB" w:rsidP="00BB021E">
            <w:pPr>
              <w:rPr>
                <w:b/>
                <w:bCs/>
                <w:color w:val="000000"/>
              </w:rPr>
            </w:pPr>
            <w:r w:rsidRPr="00FC306E">
              <w:rPr>
                <w:b/>
                <w:bCs/>
                <w:color w:val="000000"/>
              </w:rPr>
              <w:t>Работы</w:t>
            </w:r>
            <w:r w:rsidR="001A2457">
              <w:rPr>
                <w:b/>
                <w:bCs/>
                <w:color w:val="000000"/>
              </w:rPr>
              <w:t xml:space="preserve"> по монтажу: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9B32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 </w:t>
            </w:r>
          </w:p>
        </w:tc>
      </w:tr>
      <w:tr w:rsidR="00BC3DDB" w:rsidRPr="00FC306E" w14:paraId="700CD8D7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7AC3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576C" w14:textId="77777777" w:rsidR="00BC3DDB" w:rsidRPr="001D098E" w:rsidRDefault="00BC3DDB" w:rsidP="00BB021E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Наименование, характеристики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6FC7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Кол-во, </w:t>
            </w:r>
            <w:proofErr w:type="spellStart"/>
            <w:r>
              <w:rPr>
                <w:color w:val="000000"/>
              </w:rPr>
              <w:t>п.м</w:t>
            </w:r>
            <w:proofErr w:type="spellEnd"/>
            <w:r>
              <w:rPr>
                <w:color w:val="000000"/>
              </w:rPr>
              <w:t xml:space="preserve"> (шт.)</w:t>
            </w:r>
          </w:p>
        </w:tc>
      </w:tr>
      <w:tr w:rsidR="00BC3DDB" w:rsidRPr="00FC306E" w14:paraId="2E0FCBCA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AF1C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59A84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Прокладка настенного кабель-канала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8F85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</w:t>
            </w:r>
            <w:r>
              <w:rPr>
                <w:color w:val="000000"/>
              </w:rPr>
              <w:t>п.м</w:t>
            </w:r>
          </w:p>
        </w:tc>
      </w:tr>
      <w:tr w:rsidR="00BC3DDB" w:rsidRPr="00FC306E" w14:paraId="0B40467A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E292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BAE1" w14:textId="77777777" w:rsidR="00BC3DDB" w:rsidRPr="00FC306E" w:rsidRDefault="00BC3DDB" w:rsidP="00BB021E">
            <w:pPr>
              <w:rPr>
                <w:color w:val="000000"/>
              </w:rPr>
            </w:pPr>
            <w:proofErr w:type="gramStart"/>
            <w:r w:rsidRPr="00FC306E">
              <w:rPr>
                <w:color w:val="000000"/>
              </w:rPr>
              <w:t>Затяжка  силового</w:t>
            </w:r>
            <w:proofErr w:type="gramEnd"/>
            <w:r w:rsidRPr="00FC306E">
              <w:rPr>
                <w:color w:val="000000"/>
              </w:rPr>
              <w:t xml:space="preserve"> кабеля в </w:t>
            </w:r>
            <w:proofErr w:type="spellStart"/>
            <w:r w:rsidRPr="00FC306E">
              <w:rPr>
                <w:color w:val="000000"/>
              </w:rPr>
              <w:t>гофротрубу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1A49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40</w:t>
            </w:r>
            <w:r>
              <w:rPr>
                <w:color w:val="000000"/>
              </w:rPr>
              <w:t>п.м</w:t>
            </w:r>
          </w:p>
        </w:tc>
      </w:tr>
      <w:tr w:rsidR="00BC3DDB" w:rsidRPr="00FC306E" w14:paraId="06F8CD08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5C9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7418" w14:textId="77777777" w:rsidR="00BC3DDB" w:rsidRPr="00FC306E" w:rsidRDefault="00BC3DDB" w:rsidP="00BB021E">
            <w:pPr>
              <w:rPr>
                <w:color w:val="000000"/>
              </w:rPr>
            </w:pPr>
            <w:proofErr w:type="gramStart"/>
            <w:r w:rsidRPr="00FC306E">
              <w:rPr>
                <w:color w:val="000000"/>
              </w:rPr>
              <w:t>Затяжка  кабеля</w:t>
            </w:r>
            <w:proofErr w:type="gramEnd"/>
            <w:r w:rsidRPr="00FC306E">
              <w:rPr>
                <w:color w:val="000000"/>
              </w:rPr>
              <w:t xml:space="preserve">  UTP в </w:t>
            </w:r>
            <w:proofErr w:type="spellStart"/>
            <w:r w:rsidRPr="00FC306E">
              <w:rPr>
                <w:color w:val="000000"/>
              </w:rPr>
              <w:t>гофротрубу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688D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1500</w:t>
            </w:r>
            <w:r>
              <w:rPr>
                <w:color w:val="000000"/>
              </w:rPr>
              <w:t>п.м</w:t>
            </w:r>
          </w:p>
        </w:tc>
      </w:tr>
      <w:tr w:rsidR="00BC3DDB" w:rsidRPr="00FC306E" w14:paraId="4376E2D6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5D4A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D87E6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Прокладка </w:t>
            </w:r>
            <w:proofErr w:type="spellStart"/>
            <w:r w:rsidRPr="00FC306E">
              <w:rPr>
                <w:color w:val="000000"/>
              </w:rPr>
              <w:t>гофротрубы</w:t>
            </w:r>
            <w:proofErr w:type="spellEnd"/>
            <w:r w:rsidRPr="00FC306E">
              <w:rPr>
                <w:color w:val="000000"/>
              </w:rPr>
              <w:t xml:space="preserve"> с креплением к стене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35E2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300</w:t>
            </w:r>
            <w:r>
              <w:rPr>
                <w:color w:val="000000"/>
              </w:rPr>
              <w:t>п.м</w:t>
            </w:r>
          </w:p>
        </w:tc>
      </w:tr>
      <w:tr w:rsidR="00BC3DDB" w:rsidRPr="00FC306E" w14:paraId="1DE6549A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0D60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E95B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>Монтаж настенного шкафа до 25U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F47E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FC306E" w14:paraId="5A290BE1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65B9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3282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>Прокладка кабеля FO в кабельном лотке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B04B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FC306E" w14:paraId="63A5A925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A062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AD427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Установка FO </w:t>
            </w:r>
            <w:proofErr w:type="spellStart"/>
            <w:r w:rsidRPr="00FC306E">
              <w:rPr>
                <w:color w:val="000000"/>
              </w:rPr>
              <w:t>патч</w:t>
            </w:r>
            <w:proofErr w:type="spellEnd"/>
            <w:r w:rsidRPr="00FC306E">
              <w:rPr>
                <w:color w:val="000000"/>
              </w:rPr>
              <w:t>-панели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9C15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FC306E" w14:paraId="40187F3A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D046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F37B" w14:textId="77777777" w:rsidR="00BC3DDB" w:rsidRPr="00FC306E" w:rsidRDefault="00BC3DDB" w:rsidP="00BB021E">
            <w:pPr>
              <w:rPr>
                <w:color w:val="000000"/>
              </w:rPr>
            </w:pPr>
            <w:proofErr w:type="spellStart"/>
            <w:r w:rsidRPr="00FC306E">
              <w:rPr>
                <w:color w:val="000000"/>
              </w:rPr>
              <w:t>Оконцовка</w:t>
            </w:r>
            <w:proofErr w:type="spellEnd"/>
            <w:r w:rsidRPr="00FC306E">
              <w:rPr>
                <w:color w:val="000000"/>
              </w:rPr>
              <w:t xml:space="preserve"> кабеля FO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9EA9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FC306E" w14:paraId="1361072A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B901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022D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>Установка в коммуникационном шкафу пассивного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B55A3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FC306E" w14:paraId="04B25124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8B89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BFDD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Монтаж кабеля на </w:t>
            </w:r>
            <w:proofErr w:type="spellStart"/>
            <w:r w:rsidRPr="00FC306E">
              <w:rPr>
                <w:color w:val="000000"/>
              </w:rPr>
              <w:t>патч</w:t>
            </w:r>
            <w:proofErr w:type="spellEnd"/>
            <w:r w:rsidRPr="00FC306E">
              <w:rPr>
                <w:color w:val="000000"/>
              </w:rPr>
              <w:t>-панели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6ADC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86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FC306E" w14:paraId="6F80B3FB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960A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CDCE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>Демонтаж розеточных модулей из стен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33F4F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68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FC306E" w14:paraId="2E3BF907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8ECF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60F6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 xml:space="preserve">Врезка розеток настенных UTP в </w:t>
            </w:r>
            <w:proofErr w:type="spellStart"/>
            <w:r w:rsidRPr="00FC306E">
              <w:rPr>
                <w:color w:val="000000"/>
              </w:rPr>
              <w:t>гипсокартон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74F7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FC306E" w14:paraId="3B936CD4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5E74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6AF8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>Монтаж розеточных модулей в стене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9C56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86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FC306E" w14:paraId="037E9C4C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D5D6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3DE5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>Прокладка кабель-канала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5B26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FC306E" w14:paraId="1BDB7486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BAC5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E305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>Демонтаж и восстановление подвесных потолков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0D49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75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FC306E" w14:paraId="497DFDBF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0BB3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B5C2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>Сверление отверстий диаметром до 25мм и глубиной до 1000мм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A43F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FC306E" w14:paraId="211050D1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61B5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CFDA6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>Установка и подключение активного оборудования в шкафу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992E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FC306E" w14:paraId="701DB2F1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EA8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F9682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>Установка автоматического выключателя в силовом щите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CAE6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FC306E" w14:paraId="0B1C5AF2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BC24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C7CD6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>Тестирование и маркировка кабельных линий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C35B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86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4B6DD1" w14:paraId="07056C29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412" w14:textId="77777777" w:rsidR="00BC3DDB" w:rsidRPr="004B6DD1" w:rsidRDefault="00BC3DDB" w:rsidP="00BB021E">
            <w:pPr>
              <w:jc w:val="center"/>
            </w:pPr>
            <w: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81C2F" w14:textId="77777777" w:rsidR="00BC3DDB" w:rsidRPr="004B6DD1" w:rsidRDefault="00BC3DDB" w:rsidP="00BB021E">
            <w:r w:rsidRPr="004B6DD1">
              <w:t xml:space="preserve">Демонтаж кабеля с </w:t>
            </w:r>
            <w:proofErr w:type="spellStart"/>
            <w:r w:rsidRPr="004B6DD1">
              <w:t>патч</w:t>
            </w:r>
            <w:proofErr w:type="spellEnd"/>
            <w:r w:rsidRPr="004B6DD1">
              <w:t>-панели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0227" w14:textId="77777777" w:rsidR="00BC3DDB" w:rsidRPr="004B6DD1" w:rsidRDefault="00BC3DDB" w:rsidP="00BB021E">
            <w:pPr>
              <w:jc w:val="center"/>
            </w:pPr>
            <w:r w:rsidRPr="004B6DD1">
              <w:t>240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4B6DD1" w14:paraId="48BAD8F0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1A23" w14:textId="77777777" w:rsidR="00BC3DDB" w:rsidRPr="004B6DD1" w:rsidRDefault="00BC3DDB" w:rsidP="00BB021E">
            <w:pPr>
              <w:jc w:val="center"/>
            </w:pPr>
            <w:r>
              <w:t>21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EA839" w14:textId="77777777" w:rsidR="00BC3DDB" w:rsidRPr="004B6DD1" w:rsidRDefault="00BC3DDB" w:rsidP="00BB021E">
            <w:r w:rsidRPr="004B6DD1">
              <w:t>Демонтаж кабеля из жгутов и лотка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881E" w14:textId="77777777" w:rsidR="00BC3DDB" w:rsidRPr="004B6DD1" w:rsidRDefault="00BC3DDB" w:rsidP="00BB021E">
            <w:pPr>
              <w:jc w:val="center"/>
            </w:pPr>
            <w:r w:rsidRPr="004B6DD1">
              <w:t>1150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4B6DD1" w14:paraId="2F677043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5A8F" w14:textId="77777777" w:rsidR="00BC3DDB" w:rsidRPr="004B6DD1" w:rsidRDefault="00BC3DDB" w:rsidP="00BB021E">
            <w:pPr>
              <w:jc w:val="center"/>
            </w:pPr>
            <w:r>
              <w:t>22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C04F3" w14:textId="77777777" w:rsidR="00BC3DDB" w:rsidRPr="004B6DD1" w:rsidRDefault="00BC3DDB" w:rsidP="00BB021E">
            <w:r w:rsidRPr="004B6DD1">
              <w:t>Демонтаж активного оборудования, с маркировкой подключений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D8CA" w14:textId="77777777" w:rsidR="00BC3DDB" w:rsidRPr="004B6DD1" w:rsidRDefault="00BC3DDB" w:rsidP="00BB021E">
            <w:pPr>
              <w:jc w:val="center"/>
            </w:pPr>
            <w:r w:rsidRPr="004B6DD1">
              <w:t>7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4B6DD1" w14:paraId="66A93B5A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7AA1" w14:textId="77777777" w:rsidR="00BC3DDB" w:rsidRPr="004B6DD1" w:rsidRDefault="00BC3DDB" w:rsidP="00BB021E">
            <w:pPr>
              <w:jc w:val="center"/>
            </w:pPr>
            <w:r>
              <w:t>23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F467B" w14:textId="77777777" w:rsidR="00BC3DDB" w:rsidRPr="004B6DD1" w:rsidRDefault="00BC3DDB" w:rsidP="00BB021E">
            <w:r w:rsidRPr="004B6DD1">
              <w:t>Демонтаж серверного шкафа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CE46" w14:textId="77777777" w:rsidR="00BC3DDB" w:rsidRPr="004B6DD1" w:rsidRDefault="00BC3DDB" w:rsidP="00BB021E">
            <w:pPr>
              <w:jc w:val="center"/>
            </w:pPr>
            <w:r w:rsidRPr="004B6DD1">
              <w:t>1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4B6DD1" w14:paraId="22E73067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E96E" w14:textId="77777777" w:rsidR="00BC3DDB" w:rsidRPr="004B6DD1" w:rsidRDefault="00BC3DDB" w:rsidP="00BB021E">
            <w:pPr>
              <w:jc w:val="center"/>
            </w:pPr>
            <w:r>
              <w:t>24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5CC7E" w14:textId="77777777" w:rsidR="00BC3DDB" w:rsidRPr="004B6DD1" w:rsidRDefault="00BC3DDB" w:rsidP="00BB021E">
            <w:r w:rsidRPr="004B6DD1">
              <w:t>Монтаж серверного шкафа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2EC11" w14:textId="77777777" w:rsidR="00BC3DDB" w:rsidRPr="004B6DD1" w:rsidRDefault="00BC3DDB" w:rsidP="00BB021E">
            <w:pPr>
              <w:jc w:val="center"/>
            </w:pPr>
            <w:r w:rsidRPr="004B6DD1">
              <w:t>1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4B6DD1" w14:paraId="3C248704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AC5F" w14:textId="77777777" w:rsidR="00BC3DDB" w:rsidRPr="004B6DD1" w:rsidRDefault="00BC3DDB" w:rsidP="00BB021E">
            <w:pPr>
              <w:jc w:val="center"/>
            </w:pPr>
            <w:r>
              <w:t>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980E5" w14:textId="77777777" w:rsidR="00BC3DDB" w:rsidRPr="004B6DD1" w:rsidRDefault="00BC3DDB" w:rsidP="00BB021E">
            <w:r w:rsidRPr="004B6DD1">
              <w:t>Установка активного оборудования с подключением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9680" w14:textId="77777777" w:rsidR="00BC3DDB" w:rsidRPr="004B6DD1" w:rsidRDefault="00BC3DDB" w:rsidP="00BB021E">
            <w:pPr>
              <w:jc w:val="center"/>
            </w:pPr>
            <w:r w:rsidRPr="004B6DD1">
              <w:t>7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4B6DD1" w14:paraId="463A8F0C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681D" w14:textId="77777777" w:rsidR="00BC3DDB" w:rsidRPr="004B6DD1" w:rsidRDefault="00BC3DDB" w:rsidP="00BB021E">
            <w:pPr>
              <w:jc w:val="center"/>
            </w:pPr>
            <w:r>
              <w:t>26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2FB33" w14:textId="77777777" w:rsidR="00BC3DDB" w:rsidRPr="004B6DD1" w:rsidRDefault="00BC3DDB" w:rsidP="00BB021E">
            <w:r w:rsidRPr="004B6DD1">
              <w:t>Установка активного оборудования без подключения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A51F" w14:textId="77777777" w:rsidR="00BC3DDB" w:rsidRPr="004B6DD1" w:rsidRDefault="00BC3DDB" w:rsidP="00BB021E">
            <w:pPr>
              <w:jc w:val="center"/>
            </w:pPr>
            <w:r w:rsidRPr="004B6DD1">
              <w:t>6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4B6DD1" w14:paraId="2ADFBD52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91B4" w14:textId="77777777" w:rsidR="00BC3DDB" w:rsidRPr="004B6DD1" w:rsidRDefault="00BC3DDB" w:rsidP="00BB021E">
            <w:pPr>
              <w:jc w:val="center"/>
            </w:pPr>
            <w:r>
              <w:t>27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89822" w14:textId="77777777" w:rsidR="00BC3DDB" w:rsidRPr="004B6DD1" w:rsidRDefault="00BC3DDB" w:rsidP="00BB021E">
            <w:r w:rsidRPr="004B6DD1">
              <w:t xml:space="preserve">Монтаж кабеля на </w:t>
            </w:r>
            <w:proofErr w:type="spellStart"/>
            <w:r w:rsidRPr="004B6DD1">
              <w:t>патч</w:t>
            </w:r>
            <w:proofErr w:type="spellEnd"/>
            <w:r w:rsidRPr="004B6DD1">
              <w:t>-панели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1FDA" w14:textId="77777777" w:rsidR="00BC3DDB" w:rsidRPr="004B6DD1" w:rsidRDefault="00BC3DDB" w:rsidP="00BB021E">
            <w:pPr>
              <w:jc w:val="center"/>
            </w:pPr>
            <w:r w:rsidRPr="004B6DD1">
              <w:t>21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4B6DD1" w14:paraId="5449EF47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C56F" w14:textId="77777777" w:rsidR="00BC3DDB" w:rsidRPr="004B6DD1" w:rsidRDefault="00BC3DDB" w:rsidP="00BB021E">
            <w:pPr>
              <w:jc w:val="center"/>
            </w:pPr>
            <w:r>
              <w:t>28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91A94" w14:textId="77777777" w:rsidR="00BC3DDB" w:rsidRPr="004B6DD1" w:rsidRDefault="00BC3DDB" w:rsidP="00BB021E">
            <w:r w:rsidRPr="004B6DD1">
              <w:t>Монтаж розеточных модулей в стене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5EC7" w14:textId="77777777" w:rsidR="00BC3DDB" w:rsidRPr="004B6DD1" w:rsidRDefault="00BC3DDB" w:rsidP="00BB021E">
            <w:pPr>
              <w:jc w:val="center"/>
            </w:pPr>
            <w:r w:rsidRPr="004B6DD1">
              <w:t>21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4B6DD1" w14:paraId="3BCBCCFF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61B7" w14:textId="77777777" w:rsidR="00BC3DDB" w:rsidRPr="004B6DD1" w:rsidRDefault="00BC3DDB" w:rsidP="00BB021E">
            <w:pPr>
              <w:jc w:val="center"/>
            </w:pPr>
            <w:r>
              <w:t>29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A8B0A" w14:textId="77777777" w:rsidR="00BC3DDB" w:rsidRPr="004B6DD1" w:rsidRDefault="00BC3DDB" w:rsidP="00BB021E">
            <w:r w:rsidRPr="004B6DD1">
              <w:t>Тестирование и маркировка кабельных линий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4C523" w14:textId="77777777" w:rsidR="00BC3DDB" w:rsidRPr="004B6DD1" w:rsidRDefault="00BC3DDB" w:rsidP="00BB021E">
            <w:pPr>
              <w:jc w:val="center"/>
            </w:pPr>
            <w:r w:rsidRPr="004B6DD1">
              <w:t>21</w:t>
            </w:r>
            <w:r>
              <w:rPr>
                <w:color w:val="000000"/>
              </w:rPr>
              <w:t xml:space="preserve"> шт.</w:t>
            </w:r>
          </w:p>
        </w:tc>
      </w:tr>
      <w:tr w:rsidR="00BC3DDB" w:rsidRPr="00FC306E" w14:paraId="6ABFCB29" w14:textId="77777777" w:rsidTr="00BB021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2117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629A7" w14:textId="77777777" w:rsidR="00BC3DDB" w:rsidRPr="00FC306E" w:rsidRDefault="00BC3DDB" w:rsidP="00BB021E">
            <w:pPr>
              <w:rPr>
                <w:color w:val="000000"/>
              </w:rPr>
            </w:pPr>
            <w:r w:rsidRPr="00FC306E">
              <w:rPr>
                <w:color w:val="000000"/>
              </w:rPr>
              <w:t>Подключение ИБП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AB49" w14:textId="77777777" w:rsidR="00BC3DDB" w:rsidRPr="00FC306E" w:rsidRDefault="00BC3DDB" w:rsidP="00BB021E">
            <w:pPr>
              <w:jc w:val="center"/>
              <w:rPr>
                <w:color w:val="000000"/>
              </w:rPr>
            </w:pPr>
            <w:r w:rsidRPr="00FC306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шт.</w:t>
            </w:r>
          </w:p>
        </w:tc>
      </w:tr>
    </w:tbl>
    <w:p w14:paraId="10B5C23E" w14:textId="77777777" w:rsidR="00BC3DDB" w:rsidRPr="00F263F1" w:rsidRDefault="00BC3DDB" w:rsidP="00BC3DDB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14:paraId="27E97A2D" w14:textId="77777777" w:rsidR="00BC3DDB" w:rsidRDefault="00BC3DDB" w:rsidP="00BC3DDB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4300C5EC" w14:textId="77777777" w:rsidR="00BC3DDB" w:rsidRPr="005944A3" w:rsidRDefault="00BC3DDB" w:rsidP="00BC3DDB">
      <w:pPr>
        <w:pageBreakBefore/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0FB5C3B5" w14:textId="7AB3E16B" w:rsidR="00BC3DDB" w:rsidRPr="00D81D11" w:rsidRDefault="00BC3DDB" w:rsidP="00BC3DDB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Договору </w:t>
      </w:r>
      <w:r w:rsidRPr="00D81D11">
        <w:rPr>
          <w:sz w:val="28"/>
          <w:szCs w:val="28"/>
        </w:rPr>
        <w:t>№ __________</w:t>
      </w:r>
    </w:p>
    <w:p w14:paraId="4B21A97B" w14:textId="77777777" w:rsidR="00BC3DDB" w:rsidRPr="005944A3" w:rsidRDefault="00BC3DDB" w:rsidP="00BC3D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944A3">
        <w:rPr>
          <w:sz w:val="28"/>
          <w:szCs w:val="28"/>
        </w:rPr>
        <w:t>___</w:t>
      </w:r>
      <w:proofErr w:type="gramStart"/>
      <w:r w:rsidRPr="005944A3">
        <w:rPr>
          <w:sz w:val="28"/>
          <w:szCs w:val="28"/>
        </w:rPr>
        <w:t>_</w:t>
      </w:r>
      <w:r>
        <w:rPr>
          <w:sz w:val="28"/>
          <w:szCs w:val="28"/>
        </w:rPr>
        <w:t>.</w:t>
      </w:r>
      <w:r w:rsidRPr="005944A3">
        <w:rPr>
          <w:sz w:val="28"/>
          <w:szCs w:val="28"/>
        </w:rPr>
        <w:t>_</w:t>
      </w:r>
      <w:proofErr w:type="gramEnd"/>
      <w:r w:rsidRPr="005944A3">
        <w:rPr>
          <w:sz w:val="28"/>
          <w:szCs w:val="28"/>
        </w:rPr>
        <w:t>____</w:t>
      </w:r>
      <w:r>
        <w:rPr>
          <w:sz w:val="28"/>
          <w:szCs w:val="28"/>
        </w:rPr>
        <w:t>_____.</w:t>
      </w:r>
      <w:r w:rsidRPr="005944A3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5944A3">
        <w:rPr>
          <w:sz w:val="28"/>
          <w:szCs w:val="28"/>
        </w:rPr>
        <w:t>г.</w:t>
      </w:r>
    </w:p>
    <w:p w14:paraId="656FAC66" w14:textId="77777777" w:rsidR="00BC3DDB" w:rsidRPr="005944A3" w:rsidRDefault="00BC3DDB" w:rsidP="00BC3DDB">
      <w:pPr>
        <w:spacing w:after="200" w:line="276" w:lineRule="auto"/>
        <w:jc w:val="both"/>
        <w:rPr>
          <w:b/>
          <w:sz w:val="28"/>
          <w:szCs w:val="28"/>
        </w:rPr>
      </w:pPr>
    </w:p>
    <w:p w14:paraId="0835A14C" w14:textId="7A97EC16" w:rsidR="00BC3DDB" w:rsidRPr="005944A3" w:rsidRDefault="00BC3DDB" w:rsidP="00BC3DDB">
      <w:pPr>
        <w:spacing w:after="200" w:line="276" w:lineRule="auto"/>
        <w:jc w:val="center"/>
        <w:rPr>
          <w:b/>
          <w:sz w:val="28"/>
          <w:szCs w:val="28"/>
        </w:rPr>
      </w:pPr>
      <w:r w:rsidRPr="005944A3">
        <w:rPr>
          <w:b/>
          <w:sz w:val="28"/>
          <w:szCs w:val="28"/>
        </w:rPr>
        <w:t>СПЕЦИФИКАЦИЯ</w:t>
      </w:r>
      <w:r w:rsidR="00D27407">
        <w:rPr>
          <w:b/>
          <w:sz w:val="28"/>
          <w:szCs w:val="28"/>
        </w:rPr>
        <w:t>.</w:t>
      </w:r>
    </w:p>
    <w:tbl>
      <w:tblPr>
        <w:tblW w:w="107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70"/>
        <w:gridCol w:w="849"/>
        <w:gridCol w:w="851"/>
        <w:gridCol w:w="993"/>
        <w:gridCol w:w="1133"/>
        <w:gridCol w:w="1986"/>
      </w:tblGrid>
      <w:tr w:rsidR="00BC3DDB" w:rsidRPr="005944A3" w14:paraId="60CD109C" w14:textId="77777777" w:rsidTr="00BB021E">
        <w:trPr>
          <w:trHeight w:val="848"/>
        </w:trPr>
        <w:tc>
          <w:tcPr>
            <w:tcW w:w="993" w:type="dxa"/>
            <w:vAlign w:val="center"/>
          </w:tcPr>
          <w:p w14:paraId="0C7984BA" w14:textId="77777777" w:rsidR="00BC3DDB" w:rsidRPr="005944A3" w:rsidRDefault="00BC3DDB" w:rsidP="00BB021E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№ п/п</w:t>
            </w:r>
          </w:p>
        </w:tc>
        <w:tc>
          <w:tcPr>
            <w:tcW w:w="3970" w:type="dxa"/>
            <w:vAlign w:val="center"/>
          </w:tcPr>
          <w:p w14:paraId="2CE59C2D" w14:textId="13F543FC" w:rsidR="00BC3DDB" w:rsidRPr="005944A3" w:rsidRDefault="00BC3DDB" w:rsidP="00BB021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Наименование, функциональн</w:t>
            </w:r>
            <w:r>
              <w:rPr>
                <w:sz w:val="28"/>
                <w:szCs w:val="28"/>
              </w:rPr>
              <w:t xml:space="preserve">ые, технические характеристики </w:t>
            </w:r>
            <w:r w:rsidR="00D27407">
              <w:rPr>
                <w:sz w:val="28"/>
                <w:szCs w:val="28"/>
              </w:rPr>
              <w:t xml:space="preserve">предмета </w:t>
            </w:r>
            <w:r w:rsidRPr="005944A3">
              <w:rPr>
                <w:sz w:val="28"/>
                <w:szCs w:val="28"/>
              </w:rPr>
              <w:t>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7FA5448F" w14:textId="77777777" w:rsidR="00BC3DDB" w:rsidRPr="005944A3" w:rsidRDefault="00BC3DDB" w:rsidP="00BB021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02441678" w14:textId="77777777" w:rsidR="00BC3DDB" w:rsidRPr="005944A3" w:rsidRDefault="00BC3DDB" w:rsidP="00BB021E">
            <w:pPr>
              <w:spacing w:after="200" w:line="276" w:lineRule="auto"/>
              <w:ind w:right="-84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091E9818" w14:textId="77777777" w:rsidR="00BC3DDB" w:rsidRPr="005944A3" w:rsidRDefault="00BC3DDB" w:rsidP="00BB021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75BD816C" w14:textId="77777777" w:rsidR="00BC3DDB" w:rsidRPr="005944A3" w:rsidRDefault="00BC3DDB" w:rsidP="00BB021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021AFF9E" w14:textId="77777777" w:rsidR="00BC3DDB" w:rsidRPr="005944A3" w:rsidRDefault="00BC3DDB" w:rsidP="00BB021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Технические характеристики, упаковка и т.д.</w:t>
            </w:r>
          </w:p>
        </w:tc>
      </w:tr>
      <w:tr w:rsidR="00BC3DDB" w:rsidRPr="005944A3" w14:paraId="0AB23D5A" w14:textId="77777777" w:rsidTr="00BB021E">
        <w:trPr>
          <w:trHeight w:val="422"/>
        </w:trPr>
        <w:tc>
          <w:tcPr>
            <w:tcW w:w="993" w:type="dxa"/>
            <w:vAlign w:val="center"/>
          </w:tcPr>
          <w:p w14:paraId="36032411" w14:textId="77777777" w:rsidR="00BC3DDB" w:rsidRPr="005944A3" w:rsidRDefault="00BC3DDB" w:rsidP="00BB021E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center"/>
          </w:tcPr>
          <w:p w14:paraId="318B602A" w14:textId="77777777" w:rsidR="00BC3DDB" w:rsidRPr="005944A3" w:rsidRDefault="00BC3DDB" w:rsidP="00BB021E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AF509BE" w14:textId="77777777" w:rsidR="00BC3DDB" w:rsidRPr="005944A3" w:rsidRDefault="00BC3DDB" w:rsidP="00BB021E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58399BD" w14:textId="77777777" w:rsidR="00BC3DDB" w:rsidRPr="005944A3" w:rsidRDefault="00BC3DDB" w:rsidP="00BB021E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4ADA7BA" w14:textId="77777777" w:rsidR="00BC3DDB" w:rsidRPr="005944A3" w:rsidRDefault="00BC3DDB" w:rsidP="00BB021E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650849A8" w14:textId="77777777" w:rsidR="00BC3DDB" w:rsidRPr="005944A3" w:rsidRDefault="00BC3DDB" w:rsidP="00BB021E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09FEAFFD" w14:textId="77777777" w:rsidR="00BC3DDB" w:rsidRPr="005944A3" w:rsidRDefault="00BC3DDB" w:rsidP="00BB021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C3DDB" w:rsidRPr="005944A3" w14:paraId="772779AC" w14:textId="77777777" w:rsidTr="00BB021E">
        <w:trPr>
          <w:trHeight w:val="422"/>
        </w:trPr>
        <w:tc>
          <w:tcPr>
            <w:tcW w:w="993" w:type="dxa"/>
            <w:vAlign w:val="center"/>
          </w:tcPr>
          <w:p w14:paraId="72E86143" w14:textId="77777777" w:rsidR="00BC3DDB" w:rsidRPr="005944A3" w:rsidRDefault="00BC3DDB" w:rsidP="00BB021E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center"/>
          </w:tcPr>
          <w:p w14:paraId="57E830B0" w14:textId="77777777" w:rsidR="00BC3DDB" w:rsidRPr="005944A3" w:rsidRDefault="00BC3DDB" w:rsidP="00BB021E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01A0B8C4" w14:textId="77777777" w:rsidR="00BC3DDB" w:rsidRPr="005944A3" w:rsidRDefault="00BC3DDB" w:rsidP="00BB021E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DDCEF1A" w14:textId="77777777" w:rsidR="00BC3DDB" w:rsidRPr="005944A3" w:rsidRDefault="00BC3DDB" w:rsidP="00BB021E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FCD7F40" w14:textId="77777777" w:rsidR="00BC3DDB" w:rsidRPr="005944A3" w:rsidRDefault="00BC3DDB" w:rsidP="00BB021E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3997B88B" w14:textId="77777777" w:rsidR="00BC3DDB" w:rsidRPr="005944A3" w:rsidRDefault="00BC3DDB" w:rsidP="00BB021E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0C8F7927" w14:textId="77777777" w:rsidR="00BC3DDB" w:rsidRPr="005944A3" w:rsidRDefault="00BC3DDB" w:rsidP="00BB021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C3DDB" w:rsidRPr="005944A3" w14:paraId="08202927" w14:textId="77777777" w:rsidTr="00BB021E">
        <w:trPr>
          <w:trHeight w:val="422"/>
        </w:trPr>
        <w:tc>
          <w:tcPr>
            <w:tcW w:w="993" w:type="dxa"/>
            <w:vAlign w:val="center"/>
          </w:tcPr>
          <w:p w14:paraId="4073B7A4" w14:textId="77777777" w:rsidR="00BC3DDB" w:rsidRPr="005944A3" w:rsidRDefault="00BC3DDB" w:rsidP="00BB021E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14:paraId="3258E7AB" w14:textId="77777777" w:rsidR="00BC3DDB" w:rsidRPr="005944A3" w:rsidRDefault="00BC3DDB" w:rsidP="00BB021E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17BC63D7" w14:textId="77777777" w:rsidR="00BC3DDB" w:rsidRPr="005944A3" w:rsidRDefault="00BC3DDB" w:rsidP="00BB021E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14EE4FB" w14:textId="77777777" w:rsidR="00BC3DDB" w:rsidRPr="005944A3" w:rsidRDefault="00BC3DDB" w:rsidP="00BB021E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AB33BAA" w14:textId="77777777" w:rsidR="00BC3DDB" w:rsidRPr="005944A3" w:rsidRDefault="00BC3DDB" w:rsidP="00BB021E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904B15E" w14:textId="77777777" w:rsidR="00BC3DDB" w:rsidRPr="005944A3" w:rsidRDefault="00BC3DDB" w:rsidP="00BB021E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4151700" w14:textId="77777777" w:rsidR="00BC3DDB" w:rsidRPr="005944A3" w:rsidRDefault="00BC3DDB" w:rsidP="00BB021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C3DDB" w:rsidRPr="005944A3" w14:paraId="46073F0C" w14:textId="77777777" w:rsidTr="00BB021E">
        <w:trPr>
          <w:trHeight w:val="422"/>
        </w:trPr>
        <w:tc>
          <w:tcPr>
            <w:tcW w:w="993" w:type="dxa"/>
            <w:vAlign w:val="center"/>
          </w:tcPr>
          <w:p w14:paraId="54D781F4" w14:textId="25D86B45" w:rsidR="00BC3DDB" w:rsidRPr="005944A3" w:rsidRDefault="00D27407" w:rsidP="00BB021E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970" w:type="dxa"/>
          </w:tcPr>
          <w:p w14:paraId="6AA13DBD" w14:textId="77777777" w:rsidR="00BC3DDB" w:rsidRPr="005944A3" w:rsidRDefault="00BC3DDB" w:rsidP="00BB021E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46CA5C2B" w14:textId="77777777" w:rsidR="00BC3DDB" w:rsidRPr="005944A3" w:rsidRDefault="00BC3DDB" w:rsidP="00BB021E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C3EB5A9" w14:textId="77777777" w:rsidR="00BC3DDB" w:rsidRPr="005944A3" w:rsidRDefault="00BC3DDB" w:rsidP="00BB021E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CCBFEA4" w14:textId="77777777" w:rsidR="00BC3DDB" w:rsidRPr="005944A3" w:rsidRDefault="00BC3DDB" w:rsidP="00BB021E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68F4C925" w14:textId="77777777" w:rsidR="00BC3DDB" w:rsidRPr="005944A3" w:rsidRDefault="00BC3DDB" w:rsidP="00BB021E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1D57C1E" w14:textId="77777777" w:rsidR="00BC3DDB" w:rsidRPr="005944A3" w:rsidRDefault="00BC3DDB" w:rsidP="00BB021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C3DDB" w:rsidRPr="005944A3" w14:paraId="467EEA59" w14:textId="77777777" w:rsidTr="00BB021E">
        <w:trPr>
          <w:trHeight w:val="422"/>
        </w:trPr>
        <w:tc>
          <w:tcPr>
            <w:tcW w:w="993" w:type="dxa"/>
            <w:vAlign w:val="center"/>
          </w:tcPr>
          <w:p w14:paraId="1F0A9963" w14:textId="77777777" w:rsidR="00BC3DDB" w:rsidRPr="005944A3" w:rsidRDefault="00BC3DDB" w:rsidP="00BB021E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14:paraId="74AB1F43" w14:textId="77777777" w:rsidR="00BC3DDB" w:rsidRPr="00967C45" w:rsidRDefault="00BC3DDB" w:rsidP="00BB021E">
            <w:pPr>
              <w:spacing w:after="200" w:line="276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967C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9" w:type="dxa"/>
          </w:tcPr>
          <w:p w14:paraId="63DB454C" w14:textId="77777777" w:rsidR="00BC3DDB" w:rsidRPr="005944A3" w:rsidRDefault="00BC3DDB" w:rsidP="00BB021E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DFE6D77" w14:textId="77777777" w:rsidR="00BC3DDB" w:rsidRPr="005944A3" w:rsidRDefault="00BC3DDB" w:rsidP="00BB021E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4BA6DE8" w14:textId="77777777" w:rsidR="00BC3DDB" w:rsidRPr="005944A3" w:rsidRDefault="00BC3DDB" w:rsidP="00BB021E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F174AE8" w14:textId="77777777" w:rsidR="00BC3DDB" w:rsidRPr="005944A3" w:rsidRDefault="00BC3DDB" w:rsidP="00BB021E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0BA14FCC" w14:textId="77777777" w:rsidR="00BC3DDB" w:rsidRPr="005944A3" w:rsidRDefault="00BC3DDB" w:rsidP="00BB021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6157E215" w14:textId="77777777" w:rsidR="001359CD" w:rsidRDefault="001359CD" w:rsidP="001359CD">
      <w:pPr>
        <w:rPr>
          <w:lang w:eastAsia="en-US"/>
        </w:rPr>
      </w:pPr>
    </w:p>
    <w:p w14:paraId="03892815" w14:textId="77777777" w:rsidR="001359CD" w:rsidRDefault="001359CD" w:rsidP="001359CD">
      <w:pPr>
        <w:rPr>
          <w:lang w:eastAsia="en-US"/>
        </w:rPr>
      </w:pPr>
    </w:p>
    <w:p w14:paraId="3FD3690C" w14:textId="77777777" w:rsidR="001359CD" w:rsidRDefault="001359CD" w:rsidP="001359CD">
      <w:pPr>
        <w:rPr>
          <w:lang w:eastAsia="en-US"/>
        </w:rPr>
      </w:pPr>
    </w:p>
    <w:p w14:paraId="2C71CCC6" w14:textId="77777777" w:rsidR="001359CD" w:rsidRDefault="001359CD" w:rsidP="001359CD">
      <w:pPr>
        <w:rPr>
          <w:lang w:eastAsia="en-US"/>
        </w:rPr>
      </w:pPr>
    </w:p>
    <w:p w14:paraId="314906C6" w14:textId="77777777" w:rsidR="00D27407" w:rsidRDefault="00D27407" w:rsidP="001359CD">
      <w:pPr>
        <w:rPr>
          <w:lang w:eastAsia="en-US"/>
        </w:rPr>
      </w:pPr>
    </w:p>
    <w:p w14:paraId="59959A4B" w14:textId="77777777" w:rsidR="00D27407" w:rsidRDefault="00D27407" w:rsidP="001359CD">
      <w:pPr>
        <w:rPr>
          <w:lang w:eastAsia="en-US"/>
        </w:rPr>
      </w:pPr>
    </w:p>
    <w:p w14:paraId="5B4D0A35" w14:textId="77777777" w:rsidR="00D27407" w:rsidRDefault="00D27407" w:rsidP="001359CD">
      <w:pPr>
        <w:rPr>
          <w:lang w:eastAsia="en-US"/>
        </w:rPr>
      </w:pPr>
    </w:p>
    <w:p w14:paraId="358D80BA" w14:textId="77777777" w:rsidR="00D27407" w:rsidRDefault="00D27407" w:rsidP="001359CD">
      <w:pPr>
        <w:rPr>
          <w:lang w:eastAsia="en-US"/>
        </w:rPr>
      </w:pPr>
    </w:p>
    <w:p w14:paraId="10902183" w14:textId="77777777" w:rsidR="00D27407" w:rsidRDefault="00D27407" w:rsidP="001359CD">
      <w:pPr>
        <w:rPr>
          <w:lang w:eastAsia="en-US"/>
        </w:rPr>
      </w:pPr>
    </w:p>
    <w:p w14:paraId="04624C13" w14:textId="77777777" w:rsidR="00D27407" w:rsidRDefault="00D27407" w:rsidP="001359CD">
      <w:pPr>
        <w:rPr>
          <w:lang w:eastAsia="en-US"/>
        </w:rPr>
      </w:pPr>
    </w:p>
    <w:p w14:paraId="4A0D3232" w14:textId="77777777" w:rsidR="00D27407" w:rsidRDefault="00D27407" w:rsidP="001359CD">
      <w:pPr>
        <w:rPr>
          <w:lang w:eastAsia="en-US"/>
        </w:rPr>
      </w:pPr>
    </w:p>
    <w:p w14:paraId="774B71F7" w14:textId="77777777" w:rsidR="00D27407" w:rsidRDefault="00D27407" w:rsidP="001359CD">
      <w:pPr>
        <w:rPr>
          <w:lang w:eastAsia="en-US"/>
        </w:rPr>
      </w:pPr>
    </w:p>
    <w:p w14:paraId="24600DB6" w14:textId="77777777" w:rsidR="00D27407" w:rsidRDefault="00D27407" w:rsidP="001359CD">
      <w:pPr>
        <w:rPr>
          <w:lang w:eastAsia="en-US"/>
        </w:rPr>
      </w:pPr>
    </w:p>
    <w:p w14:paraId="13FAD80F" w14:textId="77777777" w:rsidR="00D27407" w:rsidRDefault="00D27407" w:rsidP="001359CD">
      <w:pPr>
        <w:rPr>
          <w:lang w:eastAsia="en-US"/>
        </w:rPr>
      </w:pPr>
    </w:p>
    <w:p w14:paraId="193F823B" w14:textId="77777777" w:rsidR="00D27407" w:rsidRDefault="00D27407" w:rsidP="001359CD">
      <w:pPr>
        <w:rPr>
          <w:lang w:eastAsia="en-US"/>
        </w:rPr>
      </w:pPr>
    </w:p>
    <w:p w14:paraId="3473CF8D" w14:textId="77777777" w:rsidR="00D27407" w:rsidRDefault="00D27407" w:rsidP="001359CD">
      <w:pPr>
        <w:rPr>
          <w:lang w:eastAsia="en-US"/>
        </w:rPr>
      </w:pPr>
    </w:p>
    <w:p w14:paraId="59EE1DF3" w14:textId="77777777" w:rsidR="00D27407" w:rsidRDefault="00D27407" w:rsidP="001359CD">
      <w:pPr>
        <w:rPr>
          <w:lang w:eastAsia="en-US"/>
        </w:rPr>
      </w:pPr>
    </w:p>
    <w:p w14:paraId="1EFFE94B" w14:textId="77777777" w:rsidR="00D27407" w:rsidRDefault="00D27407" w:rsidP="001359CD">
      <w:pPr>
        <w:rPr>
          <w:lang w:eastAsia="en-US"/>
        </w:rPr>
      </w:pPr>
    </w:p>
    <w:p w14:paraId="5AA598F1" w14:textId="77777777" w:rsidR="00D27407" w:rsidRDefault="00D27407" w:rsidP="001359CD">
      <w:pPr>
        <w:rPr>
          <w:lang w:eastAsia="en-US"/>
        </w:rPr>
      </w:pPr>
    </w:p>
    <w:p w14:paraId="1DE94652" w14:textId="77777777" w:rsidR="00D27407" w:rsidRPr="001359CD" w:rsidRDefault="00D27407" w:rsidP="001359CD">
      <w:pPr>
        <w:rPr>
          <w:lang w:eastAsia="en-US"/>
        </w:rPr>
      </w:pPr>
    </w:p>
    <w:p w14:paraId="5114A77D" w14:textId="77777777" w:rsidR="004B55F8" w:rsidRDefault="004B55F8" w:rsidP="004B55F8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0292DC08" w14:textId="6D686CE9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  <w:r w:rsidR="00493C21">
        <w:t>.</w:t>
      </w:r>
    </w:p>
    <w:p w14:paraId="570FDD18" w14:textId="5A272340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  <w:r w:rsidR="00493C21">
        <w:t>: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338793F0" w:rsidR="006255F2" w:rsidRDefault="009430BC" w:rsidP="00DB23BD">
      <w:pPr>
        <w:tabs>
          <w:tab w:val="left" w:pos="0"/>
        </w:tabs>
        <w:ind w:firstLine="567"/>
      </w:pPr>
      <w:r>
        <w:t>для</w:t>
      </w:r>
      <w:r w:rsidR="006255F2" w:rsidRPr="002440E8">
        <w:t xml:space="preserve"> заключение Договор</w:t>
      </w:r>
      <w:r w:rsidR="006255F2">
        <w:t xml:space="preserve">а </w:t>
      </w:r>
      <w:r w:rsidR="006255F2"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2A802ACA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" w:name="_Toc288025860"/>
      <w:bookmarkStart w:id="3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2"/>
      <w:bookmarkEnd w:id="3"/>
      <w:r w:rsidR="00493C21">
        <w:rPr>
          <w:b/>
          <w:snapToGrid w:val="0"/>
        </w:rPr>
        <w:t>:</w:t>
      </w:r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ХХХ,ХХ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4" w:name="_Коммерческое_предложение_(форма"/>
      <w:bookmarkStart w:id="5" w:name="_Техническое_предложение_на"/>
      <w:bookmarkStart w:id="6" w:name="_Сводная_таблица_стоимости"/>
      <w:bookmarkStart w:id="7" w:name="_График_выполнения_работ"/>
      <w:bookmarkEnd w:id="4"/>
      <w:bookmarkEnd w:id="5"/>
      <w:bookmarkEnd w:id="6"/>
      <w:bookmarkEnd w:id="7"/>
    </w:p>
    <w:p w14:paraId="57F5907D" w14:textId="368AD49F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8" w:name="_Справка_о_перечне"/>
      <w:bookmarkStart w:id="9" w:name="_Ref55335821"/>
      <w:bookmarkStart w:id="10" w:name="_Ref55336345"/>
      <w:bookmarkStart w:id="11" w:name="_Toc57314674"/>
      <w:bookmarkStart w:id="12" w:name="_Toc69728988"/>
      <w:bookmarkStart w:id="13" w:name="_Toc288025861"/>
      <w:bookmarkStart w:id="14" w:name="_Toc336516340"/>
      <w:bookmarkStart w:id="15" w:name="_Toc373240745"/>
      <w:bookmarkEnd w:id="8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BA3DBE">
        <w:rPr>
          <w:b/>
          <w:sz w:val="28"/>
          <w:szCs w:val="28"/>
        </w:rPr>
        <w:t>поставку</w:t>
      </w:r>
      <w:r w:rsidR="004A32B1">
        <w:rPr>
          <w:b/>
          <w:sz w:val="28"/>
          <w:szCs w:val="28"/>
        </w:rPr>
        <w:t xml:space="preserve"> </w:t>
      </w:r>
      <w:r w:rsidR="00036A02" w:rsidRPr="00036A02">
        <w:rPr>
          <w:b/>
          <w:sz w:val="28"/>
          <w:szCs w:val="28"/>
        </w:rPr>
        <w:t>оборудования и проведения монтажных работ по объединению кабельных сетей 6, 7 и 8 этажей</w:t>
      </w:r>
      <w:r w:rsidR="004A32B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9"/>
      <w:bookmarkEnd w:id="10"/>
      <w:bookmarkEnd w:id="11"/>
      <w:bookmarkEnd w:id="12"/>
      <w:bookmarkEnd w:id="13"/>
      <w:bookmarkEnd w:id="14"/>
      <w:bookmarkEnd w:id="15"/>
      <w:r w:rsidR="00493C21">
        <w:rPr>
          <w:b/>
          <w:snapToGrid w:val="0"/>
          <w:sz w:val="28"/>
          <w:szCs w:val="28"/>
        </w:rPr>
        <w:t>:</w:t>
      </w:r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6" w:name="_Toc288025862"/>
      <w:bookmarkStart w:id="17" w:name="_Toc336516341"/>
      <w:bookmarkStart w:id="18" w:name="_Toc373240746"/>
      <w:r w:rsidRPr="00331F7F">
        <w:rPr>
          <w:b/>
          <w:snapToGrid w:val="0"/>
        </w:rPr>
        <w:t>Форма Технического предложения</w:t>
      </w:r>
      <w:bookmarkEnd w:id="16"/>
      <w:bookmarkEnd w:id="17"/>
      <w:bookmarkEnd w:id="18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5D3021B4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7670CB">
        <w:rPr>
          <w:b/>
          <w:sz w:val="28"/>
          <w:szCs w:val="28"/>
        </w:rPr>
        <w:t xml:space="preserve">поставку </w:t>
      </w:r>
      <w:r w:rsidR="00036A02" w:rsidRPr="00036A02">
        <w:rPr>
          <w:b/>
          <w:sz w:val="28"/>
          <w:szCs w:val="28"/>
        </w:rPr>
        <w:t>оборудования и проведения монтажных работ по объединению кабельных сетей 6, 7 и 8 этажей</w:t>
      </w:r>
      <w:r w:rsidR="001E537C" w:rsidRPr="00153A62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  <w:r w:rsidR="00493C21">
        <w:rPr>
          <w:b/>
          <w:snapToGrid w:val="0"/>
          <w:sz w:val="28"/>
          <w:szCs w:val="28"/>
        </w:rPr>
        <w:t>: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5FB04359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  <w:r w:rsidR="00493C21">
        <w:rPr>
          <w:b/>
          <w:snapToGrid w:val="0"/>
          <w:sz w:val="28"/>
          <w:szCs w:val="28"/>
        </w:rPr>
        <w:t>: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754C8">
      <w:pPr>
        <w:pStyle w:val="affc"/>
        <w:numPr>
          <w:ilvl w:val="2"/>
          <w:numId w:val="17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9" w:name="_Toc289331506"/>
      <w:bookmarkStart w:id="20" w:name="_Toc334021118"/>
      <w:r>
        <w:rPr>
          <w:snapToGrid w:val="0"/>
        </w:rPr>
        <w:br w:type="page"/>
      </w:r>
    </w:p>
    <w:bookmarkEnd w:id="19"/>
    <w:bookmarkEnd w:id="20"/>
    <w:p w14:paraId="21D930D3" w14:textId="081493C3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  <w:r w:rsidR="00493C21">
        <w:t>: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2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64008" w14:textId="77777777" w:rsidR="000E19FF" w:rsidRDefault="000E19FF" w:rsidP="00E10162">
      <w:r>
        <w:separator/>
      </w:r>
    </w:p>
  </w:endnote>
  <w:endnote w:type="continuationSeparator" w:id="0">
    <w:p w14:paraId="6F908FD9" w14:textId="77777777" w:rsidR="000E19FF" w:rsidRDefault="000E19FF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3B4BA1" w:rsidRDefault="003B4BA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612C8">
      <w:rPr>
        <w:noProof/>
      </w:rPr>
      <w:t>21</w:t>
    </w:r>
    <w:r>
      <w:rPr>
        <w:noProof/>
      </w:rPr>
      <w:fldChar w:fldCharType="end"/>
    </w:r>
  </w:p>
  <w:p w14:paraId="5EFABD2B" w14:textId="77777777" w:rsidR="003B4BA1" w:rsidRDefault="003B4BA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AC19B" w14:textId="77777777" w:rsidR="000E19FF" w:rsidRDefault="000E19FF" w:rsidP="00E10162">
      <w:r>
        <w:separator/>
      </w:r>
    </w:p>
  </w:footnote>
  <w:footnote w:type="continuationSeparator" w:id="0">
    <w:p w14:paraId="5E13A456" w14:textId="77777777" w:rsidR="000E19FF" w:rsidRDefault="000E19FF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B70847"/>
    <w:multiLevelType w:val="multilevel"/>
    <w:tmpl w:val="621E87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11911DC7"/>
    <w:multiLevelType w:val="multilevel"/>
    <w:tmpl w:val="BE928D3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7">
    <w:nsid w:val="11A637E1"/>
    <w:multiLevelType w:val="multilevel"/>
    <w:tmpl w:val="B2ACF7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16A74363"/>
    <w:multiLevelType w:val="hybridMultilevel"/>
    <w:tmpl w:val="3A26430E"/>
    <w:lvl w:ilvl="0" w:tplc="50A6548E">
      <w:start w:val="1"/>
      <w:numFmt w:val="bullet"/>
      <w:lvlText w:val="-"/>
      <w:lvlJc w:val="left"/>
      <w:pPr>
        <w:ind w:left="720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60BF9"/>
    <w:multiLevelType w:val="multilevel"/>
    <w:tmpl w:val="09C4FCA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21FB40DE"/>
    <w:multiLevelType w:val="multilevel"/>
    <w:tmpl w:val="7890AA5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>
    <w:nsid w:val="2CBD19A7"/>
    <w:multiLevelType w:val="hybridMultilevel"/>
    <w:tmpl w:val="A92A5F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4">
    <w:nsid w:val="2DA021DC"/>
    <w:multiLevelType w:val="multilevel"/>
    <w:tmpl w:val="6ABA0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CB073F0"/>
    <w:multiLevelType w:val="multilevel"/>
    <w:tmpl w:val="3A229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506E9"/>
    <w:multiLevelType w:val="multilevel"/>
    <w:tmpl w:val="0A6A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4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6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7">
    <w:nsid w:val="4FED0832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>
    <w:nsid w:val="586A28C1"/>
    <w:multiLevelType w:val="hybridMultilevel"/>
    <w:tmpl w:val="033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E06D8"/>
    <w:multiLevelType w:val="multilevel"/>
    <w:tmpl w:val="FEE88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1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2">
    <w:nsid w:val="6C7B67A0"/>
    <w:multiLevelType w:val="multilevel"/>
    <w:tmpl w:val="794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E69D3"/>
    <w:multiLevelType w:val="hybridMultilevel"/>
    <w:tmpl w:val="FF585F62"/>
    <w:lvl w:ilvl="0" w:tplc="3F5E5C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8983C86"/>
    <w:multiLevelType w:val="multilevel"/>
    <w:tmpl w:val="9A6486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15"/>
  </w:num>
  <w:num w:numId="5">
    <w:abstractNumId w:val="9"/>
  </w:num>
  <w:num w:numId="6">
    <w:abstractNumId w:val="24"/>
  </w:num>
  <w:num w:numId="7">
    <w:abstractNumId w:val="21"/>
  </w:num>
  <w:num w:numId="8">
    <w:abstractNumId w:val="4"/>
  </w:num>
  <w:num w:numId="9">
    <w:abstractNumId w:val="36"/>
  </w:num>
  <w:num w:numId="10">
    <w:abstractNumId w:val="16"/>
  </w:num>
  <w:num w:numId="11">
    <w:abstractNumId w:val="23"/>
  </w:num>
  <w:num w:numId="12">
    <w:abstractNumId w:val="20"/>
  </w:num>
  <w:num w:numId="13">
    <w:abstractNumId w:val="25"/>
  </w:num>
  <w:num w:numId="14">
    <w:abstractNumId w:val="31"/>
  </w:num>
  <w:num w:numId="15">
    <w:abstractNumId w:val="30"/>
  </w:num>
  <w:num w:numId="16">
    <w:abstractNumId w:val="13"/>
  </w:num>
  <w:num w:numId="17">
    <w:abstractNumId w:val="26"/>
  </w:num>
  <w:num w:numId="18">
    <w:abstractNumId w:val="34"/>
  </w:num>
  <w:num w:numId="19">
    <w:abstractNumId w:val="32"/>
  </w:num>
  <w:num w:numId="20">
    <w:abstractNumId w:val="5"/>
  </w:num>
  <w:num w:numId="21">
    <w:abstractNumId w:val="33"/>
  </w:num>
  <w:num w:numId="22">
    <w:abstractNumId w:val="22"/>
  </w:num>
  <w:num w:numId="23">
    <w:abstractNumId w:val="28"/>
  </w:num>
  <w:num w:numId="24">
    <w:abstractNumId w:val="12"/>
  </w:num>
  <w:num w:numId="25">
    <w:abstractNumId w:val="8"/>
  </w:num>
  <w:num w:numId="26">
    <w:abstractNumId w:val="11"/>
  </w:num>
  <w:num w:numId="27">
    <w:abstractNumId w:val="35"/>
  </w:num>
  <w:num w:numId="28">
    <w:abstractNumId w:val="29"/>
  </w:num>
  <w:num w:numId="29">
    <w:abstractNumId w:val="18"/>
  </w:num>
  <w:num w:numId="30">
    <w:abstractNumId w:val="6"/>
  </w:num>
  <w:num w:numId="31">
    <w:abstractNumId w:val="3"/>
  </w:num>
  <w:num w:numId="32">
    <w:abstractNumId w:val="10"/>
  </w:num>
  <w:num w:numId="33">
    <w:abstractNumId w:val="7"/>
  </w:num>
  <w:num w:numId="34">
    <w:abstractNumId w:val="14"/>
  </w:num>
  <w:num w:numId="35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52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5DB2"/>
    <w:rsid w:val="000366A1"/>
    <w:rsid w:val="000366B3"/>
    <w:rsid w:val="00036A02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301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1E83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9FF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BBD"/>
    <w:rsid w:val="001302BB"/>
    <w:rsid w:val="00131103"/>
    <w:rsid w:val="001319D2"/>
    <w:rsid w:val="00132515"/>
    <w:rsid w:val="00133C00"/>
    <w:rsid w:val="00133E76"/>
    <w:rsid w:val="0013433D"/>
    <w:rsid w:val="0013535C"/>
    <w:rsid w:val="001359CD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A62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457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4B1F"/>
    <w:rsid w:val="001C5025"/>
    <w:rsid w:val="001C5761"/>
    <w:rsid w:val="001C589E"/>
    <w:rsid w:val="001C6503"/>
    <w:rsid w:val="001C6966"/>
    <w:rsid w:val="001C6E71"/>
    <w:rsid w:val="001C717A"/>
    <w:rsid w:val="001C7641"/>
    <w:rsid w:val="001C769B"/>
    <w:rsid w:val="001C7C8A"/>
    <w:rsid w:val="001D098E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7F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07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3F7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58EB"/>
    <w:rsid w:val="0030615A"/>
    <w:rsid w:val="0030684F"/>
    <w:rsid w:val="003069A8"/>
    <w:rsid w:val="003071A5"/>
    <w:rsid w:val="00307757"/>
    <w:rsid w:val="00307820"/>
    <w:rsid w:val="00307B56"/>
    <w:rsid w:val="00310E15"/>
    <w:rsid w:val="00311370"/>
    <w:rsid w:val="00313322"/>
    <w:rsid w:val="00314C70"/>
    <w:rsid w:val="00314F42"/>
    <w:rsid w:val="003153DE"/>
    <w:rsid w:val="0031564C"/>
    <w:rsid w:val="00315EE4"/>
    <w:rsid w:val="0031651C"/>
    <w:rsid w:val="00317524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F44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87457"/>
    <w:rsid w:val="00390157"/>
    <w:rsid w:val="00390158"/>
    <w:rsid w:val="0039216E"/>
    <w:rsid w:val="003928F8"/>
    <w:rsid w:val="00392C5A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BA1"/>
    <w:rsid w:val="003B4FC2"/>
    <w:rsid w:val="003B5008"/>
    <w:rsid w:val="003B540A"/>
    <w:rsid w:val="003B58B4"/>
    <w:rsid w:val="003B6166"/>
    <w:rsid w:val="003B6B6E"/>
    <w:rsid w:val="003B6E77"/>
    <w:rsid w:val="003B6FC2"/>
    <w:rsid w:val="003B7172"/>
    <w:rsid w:val="003B7E95"/>
    <w:rsid w:val="003C027D"/>
    <w:rsid w:val="003C02AB"/>
    <w:rsid w:val="003C09AE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6E8B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254"/>
    <w:rsid w:val="004113AD"/>
    <w:rsid w:val="0041150A"/>
    <w:rsid w:val="004122BB"/>
    <w:rsid w:val="00412435"/>
    <w:rsid w:val="00412CC7"/>
    <w:rsid w:val="00412F9A"/>
    <w:rsid w:val="004150DD"/>
    <w:rsid w:val="00415377"/>
    <w:rsid w:val="004155E0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4A0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3D1F"/>
    <w:rsid w:val="004840C7"/>
    <w:rsid w:val="00484504"/>
    <w:rsid w:val="004845B8"/>
    <w:rsid w:val="00484C63"/>
    <w:rsid w:val="00486470"/>
    <w:rsid w:val="00491A7E"/>
    <w:rsid w:val="00493154"/>
    <w:rsid w:val="00493C21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2B1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683"/>
    <w:rsid w:val="004B1CBD"/>
    <w:rsid w:val="004B1D99"/>
    <w:rsid w:val="004B1FA7"/>
    <w:rsid w:val="004B29E5"/>
    <w:rsid w:val="004B2EAF"/>
    <w:rsid w:val="004B3EA5"/>
    <w:rsid w:val="004B4DB2"/>
    <w:rsid w:val="004B52FB"/>
    <w:rsid w:val="004B55F8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58C"/>
    <w:rsid w:val="004E7BAB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4B14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49F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1F7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594A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589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6BD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53C"/>
    <w:rsid w:val="005F3FE4"/>
    <w:rsid w:val="005F52E0"/>
    <w:rsid w:val="005F735B"/>
    <w:rsid w:val="005F7EEA"/>
    <w:rsid w:val="006007D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750"/>
    <w:rsid w:val="00621820"/>
    <w:rsid w:val="00621FAF"/>
    <w:rsid w:val="0062386B"/>
    <w:rsid w:val="006249FC"/>
    <w:rsid w:val="00625346"/>
    <w:rsid w:val="006255F2"/>
    <w:rsid w:val="0062577E"/>
    <w:rsid w:val="00625D0A"/>
    <w:rsid w:val="006265E1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479D0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3822"/>
    <w:rsid w:val="0067418F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23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605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8F8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2C8"/>
    <w:rsid w:val="007617DC"/>
    <w:rsid w:val="00761B54"/>
    <w:rsid w:val="00762195"/>
    <w:rsid w:val="0076277F"/>
    <w:rsid w:val="00762BC4"/>
    <w:rsid w:val="00764E59"/>
    <w:rsid w:val="0076557B"/>
    <w:rsid w:val="00765CFD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1CD2"/>
    <w:rsid w:val="007D3ED2"/>
    <w:rsid w:val="007D556F"/>
    <w:rsid w:val="007D5DC2"/>
    <w:rsid w:val="007D5F85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9A9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6394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954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349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30BC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0C5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4F37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0F6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04D"/>
    <w:rsid w:val="00A5440B"/>
    <w:rsid w:val="00A54D9F"/>
    <w:rsid w:val="00A57EF9"/>
    <w:rsid w:val="00A57FF3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247F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614"/>
    <w:rsid w:val="00AB1B6B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2F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2D5A"/>
    <w:rsid w:val="00B4378B"/>
    <w:rsid w:val="00B443C6"/>
    <w:rsid w:val="00B44408"/>
    <w:rsid w:val="00B4475E"/>
    <w:rsid w:val="00B44C71"/>
    <w:rsid w:val="00B44C9C"/>
    <w:rsid w:val="00B45DD1"/>
    <w:rsid w:val="00B45F71"/>
    <w:rsid w:val="00B465FF"/>
    <w:rsid w:val="00B46B85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963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DDB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017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88D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3EAD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1D7D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27407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1FA2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17C0"/>
    <w:rsid w:val="00D9213E"/>
    <w:rsid w:val="00D938F4"/>
    <w:rsid w:val="00D93959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2F16"/>
    <w:rsid w:val="00DD446C"/>
    <w:rsid w:val="00DD4A2A"/>
    <w:rsid w:val="00DD5D9F"/>
    <w:rsid w:val="00DD606A"/>
    <w:rsid w:val="00DD6091"/>
    <w:rsid w:val="00DD6B04"/>
    <w:rsid w:val="00DE0D8C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D5C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C67"/>
    <w:rsid w:val="00E50E02"/>
    <w:rsid w:val="00E518A9"/>
    <w:rsid w:val="00E51973"/>
    <w:rsid w:val="00E51A56"/>
    <w:rsid w:val="00E52398"/>
    <w:rsid w:val="00E52F8F"/>
    <w:rsid w:val="00E52FC6"/>
    <w:rsid w:val="00E53778"/>
    <w:rsid w:val="00E537F4"/>
    <w:rsid w:val="00E53CFA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7A9"/>
    <w:rsid w:val="00E879F6"/>
    <w:rsid w:val="00E90B89"/>
    <w:rsid w:val="00E9127D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CE6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B7497"/>
    <w:rsid w:val="00EC09F6"/>
    <w:rsid w:val="00EC1B02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4E2C"/>
    <w:rsid w:val="00EE53B7"/>
    <w:rsid w:val="00EE54A3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1EF"/>
    <w:rsid w:val="00F07917"/>
    <w:rsid w:val="00F10784"/>
    <w:rsid w:val="00F10C0A"/>
    <w:rsid w:val="00F11195"/>
    <w:rsid w:val="00F1126A"/>
    <w:rsid w:val="00F11771"/>
    <w:rsid w:val="00F12D14"/>
    <w:rsid w:val="00F1393A"/>
    <w:rsid w:val="00F14338"/>
    <w:rsid w:val="00F15878"/>
    <w:rsid w:val="00F159BA"/>
    <w:rsid w:val="00F169D5"/>
    <w:rsid w:val="00F16A68"/>
    <w:rsid w:val="00F17250"/>
    <w:rsid w:val="00F174F4"/>
    <w:rsid w:val="00F17668"/>
    <w:rsid w:val="00F177BB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4570E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4183"/>
    <w:rsid w:val="00FA5334"/>
    <w:rsid w:val="00FA5CD1"/>
    <w:rsid w:val="00FA6916"/>
    <w:rsid w:val="00FA6C79"/>
    <w:rsid w:val="00FA7554"/>
    <w:rsid w:val="00FA7877"/>
    <w:rsid w:val="00FB03B2"/>
    <w:rsid w:val="00FB23A1"/>
    <w:rsid w:val="00FB421C"/>
    <w:rsid w:val="00FB457D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1DD5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2e">
    <w:name w:val="Çàãîëîâîê 2"/>
    <w:basedOn w:val="a"/>
    <w:next w:val="a"/>
    <w:rsid w:val="001359CD"/>
    <w:pPr>
      <w:keepNext/>
      <w:widowControl w:val="0"/>
      <w:suppressAutoHyphens/>
    </w:pPr>
    <w:rPr>
      <w:rFonts w:ascii="Times New Roman CYR" w:eastAsia="Arial Unicode MS" w:hAnsi="Times New Roman CYR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3D8E6B5B8B7940A8B36989D0B10CC8" ma:contentTypeVersion="1" ma:contentTypeDescription="Создание документа." ma:contentTypeScope="" ma:versionID="fc1564699487053b063f8b0bf88b9db9">
  <xsd:schema xmlns:xsd="http://www.w3.org/2001/XMLSchema" xmlns:xs="http://www.w3.org/2001/XMLSchema" xmlns:p="http://schemas.microsoft.com/office/2006/metadata/properties" xmlns:ns3="c8b28840-49b8-4c74-8795-7f478413ece4" targetNamespace="http://schemas.microsoft.com/office/2006/metadata/properties" ma:root="true" ma:fieldsID="ea8e84cebb7ab93d2653929410113cb4" ns3:_="">
    <xsd:import namespace="c8b28840-49b8-4c74-8795-7f478413ece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8840-49b8-4c74-8795-7f478413ec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AB0A-F2A8-4C34-ACBA-965CB9C933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33AE22-0898-4E47-A38B-0D78FEFE8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28840-49b8-4c74-8795-7f478413e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B0EC21-AE5C-4F8F-A7D5-F4A803A7C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CE9608-82BB-4C3B-9414-9977B3BE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8498</Words>
  <Characters>48440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4</cp:revision>
  <cp:lastPrinted>2014-11-21T15:14:00Z</cp:lastPrinted>
  <dcterms:created xsi:type="dcterms:W3CDTF">2014-11-21T15:12:00Z</dcterms:created>
  <dcterms:modified xsi:type="dcterms:W3CDTF">2014-11-21T15:26:00Z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0x0101002A3D8E6B5B8B7940A8B36989D0B10CC8</vt:lpwstr>
  </property>
  <property fmtid="{D5CDD505-2E9C-101B-9397-08002B2CF9AE}" pid="3" name="IsMyDocuments">
    <vt:bool>true</vt:bool>
  </property>
</Properties>
</file>